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71C6" w14:textId="77777777" w:rsidR="0000483D" w:rsidRDefault="0000483D">
      <w:pPr>
        <w:pStyle w:val="Corpodetexto"/>
        <w:spacing w:before="10"/>
        <w:ind w:left="0"/>
        <w:jc w:val="left"/>
        <w:rPr>
          <w:rFonts w:ascii="Times New Roman"/>
          <w:sz w:val="14"/>
        </w:rPr>
      </w:pPr>
    </w:p>
    <w:p w14:paraId="797E99A9" w14:textId="6015CCD2" w:rsidR="007D29C5" w:rsidRDefault="007D29C5" w:rsidP="007D29C5">
      <w:pPr>
        <w:pStyle w:val="Ttulo11"/>
        <w:spacing w:before="92"/>
      </w:pPr>
      <w:r>
        <w:t xml:space="preserve">DECRETO Nº.  </w:t>
      </w:r>
      <w:r w:rsidR="009B5C0F">
        <w:t>3.871</w:t>
      </w:r>
      <w:r>
        <w:t xml:space="preserve">/20, DE </w:t>
      </w:r>
      <w:r w:rsidR="00710191">
        <w:t>0</w:t>
      </w:r>
      <w:r w:rsidR="008D6A55">
        <w:t>9</w:t>
      </w:r>
      <w:r>
        <w:t xml:space="preserve"> DE </w:t>
      </w:r>
      <w:r w:rsidR="00710191">
        <w:t>OUTUBRO</w:t>
      </w:r>
      <w:r>
        <w:t xml:space="preserve"> DE 2020</w:t>
      </w:r>
    </w:p>
    <w:p w14:paraId="08D9D558" w14:textId="77777777" w:rsidR="007D29C5" w:rsidRDefault="007D29C5" w:rsidP="007D29C5">
      <w:pPr>
        <w:spacing w:line="360" w:lineRule="auto"/>
        <w:ind w:left="2268" w:right="113"/>
        <w:jc w:val="both"/>
        <w:rPr>
          <w:b/>
          <w:sz w:val="24"/>
        </w:rPr>
      </w:pPr>
    </w:p>
    <w:p w14:paraId="27DA48A4" w14:textId="77777777" w:rsidR="007D29C5" w:rsidRPr="00041515" w:rsidRDefault="00D84494" w:rsidP="007D29C5">
      <w:pPr>
        <w:spacing w:line="360" w:lineRule="auto"/>
        <w:ind w:left="2268" w:right="113"/>
        <w:jc w:val="both"/>
        <w:rPr>
          <w:b/>
          <w:sz w:val="24"/>
        </w:rPr>
      </w:pPr>
      <w:r>
        <w:rPr>
          <w:b/>
          <w:sz w:val="24"/>
        </w:rPr>
        <w:t xml:space="preserve">Atualiza e consolida as regras para retomada gradual e segura das atividades a serem adorafas no territorio do municipio de Bom Jardim/RJ, e dá outras providências. </w:t>
      </w:r>
    </w:p>
    <w:p w14:paraId="7C2193D7" w14:textId="77777777" w:rsidR="007D29C5" w:rsidRDefault="007D29C5" w:rsidP="007D29C5">
      <w:pPr>
        <w:pStyle w:val="Corpodetexto"/>
        <w:spacing w:before="219" w:line="360" w:lineRule="auto"/>
        <w:ind w:right="119"/>
      </w:pPr>
      <w:r>
        <w:rPr>
          <w:b/>
        </w:rPr>
        <w:t>O PREFEITO MUNICIPAL DE BOM JARDIM</w:t>
      </w:r>
      <w:r>
        <w:t>, no uso de suas atribuições legais, nos termos dos incisos l, II e VII do art. 30 da Constituição Federal de 1988: bem como dos art. 10 incisos I e VII do art. 12; inc. II do art. 13; inc. I e alíneas a e b do inc. IV, do art. 207, todos da Lei Orgânica do Município de Bom Jardim, combinado com o inciso XV do art. 70 da LCM no</w:t>
      </w:r>
      <w:r>
        <w:rPr>
          <w:spacing w:val="-14"/>
        </w:rPr>
        <w:t xml:space="preserve"> </w:t>
      </w:r>
      <w:r>
        <w:t>133/2011;</w:t>
      </w:r>
    </w:p>
    <w:p w14:paraId="2F319E43" w14:textId="77777777" w:rsidR="007D29C5" w:rsidRDefault="007D29C5" w:rsidP="007D29C5">
      <w:pPr>
        <w:pStyle w:val="Corpodetexto"/>
        <w:spacing w:before="198" w:line="360" w:lineRule="auto"/>
        <w:ind w:right="117"/>
      </w:pPr>
      <w:r>
        <w:t xml:space="preserve">Considerando que o distanciamento social provocado pelas restrições anteriomente fixadas contribuíram para o “achatamento” da curva de novos casos; </w:t>
      </w:r>
    </w:p>
    <w:p w14:paraId="1D912D42" w14:textId="77777777" w:rsidR="007D29C5" w:rsidRDefault="007D29C5" w:rsidP="007D29C5">
      <w:pPr>
        <w:pStyle w:val="Corpodetexto"/>
        <w:spacing w:before="198" w:line="360" w:lineRule="auto"/>
        <w:ind w:right="117"/>
      </w:pPr>
      <w:r>
        <w:t xml:space="preserve">Considerando que estão em curso estudos de âmbito Nacional e Estadual que sinalizam uma retração do PIB das maiores economias mundiais, em decorrência da prioridade relativa à saúde pública; </w:t>
      </w:r>
    </w:p>
    <w:p w14:paraId="65820A4D" w14:textId="77777777" w:rsidR="007D29C5" w:rsidRDefault="007D29C5" w:rsidP="007D29C5">
      <w:pPr>
        <w:pStyle w:val="Corpodetexto"/>
        <w:spacing w:before="198" w:line="360" w:lineRule="auto"/>
        <w:ind w:right="117"/>
      </w:pPr>
      <w:r>
        <w:t xml:space="preserve">Considerando que a adoção das medidas para prevenção, controle, redução e enfrentamento de contágio e de infecções causadas pelo novo Coronavírus (COVID – 19) e o consequente isolamento provocaram a interrupção das atividades normais das pessoas, desmobilizando recursos, impactando negativamente a produção, o consumo coerente e os investimentos, com efeitos fortíssimos sobre o desemprego, renda e arrecadação pública; </w:t>
      </w:r>
    </w:p>
    <w:p w14:paraId="48D21732" w14:textId="77777777" w:rsidR="007D29C5" w:rsidRDefault="007D29C5" w:rsidP="007D29C5">
      <w:pPr>
        <w:pStyle w:val="Corpodetexto"/>
        <w:spacing w:before="203" w:line="360" w:lineRule="auto"/>
        <w:ind w:right="125"/>
      </w:pPr>
      <w:r>
        <w:t xml:space="preserve">Considerando a necessidade de manutenção da ordem econômica, nos termos do art. 170 da Constituição, tendo em vista a imperiosa empregabilidade; </w:t>
      </w:r>
    </w:p>
    <w:p w14:paraId="3ED0B03B" w14:textId="77777777" w:rsidR="007D29C5" w:rsidRPr="005F77AB" w:rsidRDefault="007D29C5" w:rsidP="005F77AB">
      <w:pPr>
        <w:pStyle w:val="Corpodetexto"/>
        <w:spacing w:before="198" w:line="360" w:lineRule="auto"/>
        <w:ind w:right="116"/>
      </w:pPr>
      <w:r>
        <w:t>Considerando que para manutenção da retomada gradual e segura a métrica escolhida foi a taxa de média de leitos destinados pelo Hospital Dr. Celso Ertha</w:t>
      </w:r>
      <w:r w:rsidR="00BA4017">
        <w:t xml:space="preserve">l – Santa Casa de Bom Jardim/RJ, </w:t>
      </w:r>
      <w:r>
        <w:t xml:space="preserve">devendo esta ser aferida semanalmente, </w:t>
      </w:r>
    </w:p>
    <w:p w14:paraId="6705A3D1" w14:textId="77777777" w:rsidR="007D29C5" w:rsidRDefault="007D29C5" w:rsidP="007D29C5">
      <w:pPr>
        <w:pStyle w:val="Corpodetexto"/>
        <w:spacing w:before="201" w:line="360" w:lineRule="auto"/>
        <w:ind w:right="122"/>
      </w:pPr>
      <w:r>
        <w:t xml:space="preserve">Considerando que a Municipalidade vem adotando as medidas necessárias para enfrenetamento e combate ao Coronavírus (COVID-19), realizando aquisição de insumos, respiradores pulmonares, monitores etc., contratando profissionais para atuação nas medidas de prevenção e combate à doença, </w:t>
      </w:r>
    </w:p>
    <w:p w14:paraId="5E6A87B4" w14:textId="77777777" w:rsidR="007D29C5" w:rsidRDefault="007D29C5" w:rsidP="007D29C5">
      <w:pPr>
        <w:pStyle w:val="Corpodetexto"/>
        <w:spacing w:before="201" w:line="360" w:lineRule="auto"/>
        <w:ind w:right="122"/>
      </w:pPr>
      <w:r w:rsidRPr="00F8558A">
        <w:t xml:space="preserve">Considerando que a Municipalidade pode contar com o centro de Triagem do </w:t>
      </w:r>
      <w:r w:rsidRPr="00F8558A">
        <w:lastRenderedPageBreak/>
        <w:t xml:space="preserve">Covid-19, para atender e orientar as pessoas com sintomas, </w:t>
      </w:r>
    </w:p>
    <w:p w14:paraId="37E4EB1E" w14:textId="77777777" w:rsidR="007D29C5" w:rsidRDefault="007D29C5" w:rsidP="007D29C5">
      <w:pPr>
        <w:pStyle w:val="Corpodetexto"/>
        <w:spacing w:before="201" w:line="360" w:lineRule="auto"/>
        <w:ind w:right="122"/>
      </w:pPr>
      <w:r w:rsidRPr="00AE703A">
        <w:t>Considerando a reunião realizada com comerciantes, representantes do</w:t>
      </w:r>
      <w:r>
        <w:t xml:space="preserve">s Poderes </w:t>
      </w:r>
      <w:r w:rsidRPr="00AE703A">
        <w:t xml:space="preserve">Executivo e Legislativo em 29 de maio de 2020, com vistas a flexibilizar a abertura do comércio local com restrições e observância às orientações da Organização Mundial da Saúde e do Ministério da Saúde, </w:t>
      </w:r>
    </w:p>
    <w:p w14:paraId="641CB8DC" w14:textId="77777777" w:rsidR="0000483D" w:rsidRPr="003851EB" w:rsidRDefault="004E60FF">
      <w:pPr>
        <w:pStyle w:val="Ttulo11"/>
        <w:spacing w:before="202"/>
        <w:rPr>
          <w:color w:val="000000" w:themeColor="text1"/>
        </w:rPr>
      </w:pPr>
      <w:r w:rsidRPr="003851EB">
        <w:rPr>
          <w:color w:val="000000" w:themeColor="text1"/>
        </w:rPr>
        <w:t>DECRETA:</w:t>
      </w:r>
    </w:p>
    <w:p w14:paraId="3CECBD65" w14:textId="77777777" w:rsidR="00A412E6" w:rsidRPr="003851EB" w:rsidRDefault="00A412E6">
      <w:pPr>
        <w:pStyle w:val="Corpodetexto"/>
        <w:spacing w:before="92" w:line="360" w:lineRule="auto"/>
        <w:ind w:right="118"/>
        <w:rPr>
          <w:b/>
          <w:color w:val="000000" w:themeColor="text1"/>
        </w:rPr>
      </w:pPr>
    </w:p>
    <w:p w14:paraId="612A8DA0" w14:textId="77777777" w:rsidR="00D84494" w:rsidRPr="00D84494" w:rsidRDefault="00E71432" w:rsidP="00D84494">
      <w:pPr>
        <w:pStyle w:val="Corpodetexto"/>
        <w:spacing w:line="360" w:lineRule="auto"/>
        <w:rPr>
          <w:color w:val="000000" w:themeColor="text1"/>
        </w:rPr>
      </w:pPr>
      <w:r w:rsidRPr="00425EA3">
        <w:rPr>
          <w:b/>
          <w:color w:val="000000" w:themeColor="text1"/>
        </w:rPr>
        <w:t>Art. 1º</w:t>
      </w:r>
      <w:r w:rsidR="003A3B87">
        <w:rPr>
          <w:b/>
          <w:color w:val="000000" w:themeColor="text1"/>
        </w:rPr>
        <w:t xml:space="preserve"> -</w:t>
      </w:r>
      <w:r w:rsidR="00E15B48">
        <w:rPr>
          <w:color w:val="000000" w:themeColor="text1"/>
        </w:rPr>
        <w:t xml:space="preserve"> </w:t>
      </w:r>
      <w:r w:rsidR="00D84494">
        <w:rPr>
          <w:color w:val="000000" w:themeColor="text1"/>
        </w:rPr>
        <w:t xml:space="preserve">O </w:t>
      </w:r>
      <w:r w:rsidR="00D84494" w:rsidRPr="00D84494">
        <w:rPr>
          <w:color w:val="000000" w:themeColor="text1"/>
        </w:rPr>
        <w:t>Plano de Retomada Gradual e Segura das atividades fica</w:t>
      </w:r>
      <w:r w:rsidR="00BA4017">
        <w:rPr>
          <w:color w:val="000000" w:themeColor="text1"/>
        </w:rPr>
        <w:t xml:space="preserve"> </w:t>
      </w:r>
      <w:r w:rsidR="00D84494" w:rsidRPr="00D84494">
        <w:rPr>
          <w:color w:val="000000" w:themeColor="text1"/>
        </w:rPr>
        <w:t>atualizado, consolidado e disciplinado a partir do regramento contido neste</w:t>
      </w:r>
      <w:r w:rsidR="00BA4017">
        <w:rPr>
          <w:color w:val="000000" w:themeColor="text1"/>
        </w:rPr>
        <w:t xml:space="preserve"> </w:t>
      </w:r>
      <w:r w:rsidR="00D84494" w:rsidRPr="00D84494">
        <w:rPr>
          <w:color w:val="000000" w:themeColor="text1"/>
        </w:rPr>
        <w:t>Decreto.</w:t>
      </w:r>
    </w:p>
    <w:p w14:paraId="38882D55" w14:textId="77777777" w:rsidR="00D84494" w:rsidRDefault="00D84494" w:rsidP="00D84494">
      <w:pPr>
        <w:pStyle w:val="Corpodetexto"/>
        <w:spacing w:line="360" w:lineRule="auto"/>
        <w:rPr>
          <w:color w:val="000000" w:themeColor="text1"/>
        </w:rPr>
      </w:pPr>
    </w:p>
    <w:p w14:paraId="5B3FF988" w14:textId="77777777" w:rsidR="00D84494" w:rsidRDefault="00D84494" w:rsidP="00D84494">
      <w:pPr>
        <w:pStyle w:val="Corpodetexto"/>
        <w:spacing w:line="360" w:lineRule="auto"/>
        <w:rPr>
          <w:color w:val="000000" w:themeColor="text1"/>
        </w:rPr>
      </w:pPr>
      <w:r w:rsidRPr="00D84494">
        <w:rPr>
          <w:b/>
          <w:color w:val="000000" w:themeColor="text1"/>
        </w:rPr>
        <w:t>Parágrafo único</w:t>
      </w:r>
      <w:r>
        <w:rPr>
          <w:b/>
          <w:color w:val="000000" w:themeColor="text1"/>
        </w:rPr>
        <w:t xml:space="preserve">: </w:t>
      </w:r>
      <w:r w:rsidRPr="00D84494">
        <w:rPr>
          <w:color w:val="000000" w:themeColor="text1"/>
        </w:rPr>
        <w:t>É obrigatória a observância às Normas Regulamentadoras</w:t>
      </w:r>
      <w:r w:rsidR="00BA4017">
        <w:rPr>
          <w:color w:val="000000" w:themeColor="text1"/>
        </w:rPr>
        <w:t xml:space="preserve"> </w:t>
      </w:r>
      <w:r w:rsidRPr="00D84494">
        <w:rPr>
          <w:color w:val="000000" w:themeColor="text1"/>
        </w:rPr>
        <w:t>(NRs) relativas à Saúde, Higiene, Segurança e Medicina do Trabalho, no</w:t>
      </w:r>
      <w:r w:rsidR="00BA4017">
        <w:rPr>
          <w:color w:val="000000" w:themeColor="text1"/>
        </w:rPr>
        <w:t xml:space="preserve"> </w:t>
      </w:r>
      <w:r w:rsidRPr="00D84494">
        <w:rPr>
          <w:color w:val="000000" w:themeColor="text1"/>
        </w:rPr>
        <w:t xml:space="preserve">âmbito do Município de </w:t>
      </w:r>
      <w:r w:rsidR="00BA4017">
        <w:rPr>
          <w:color w:val="000000" w:themeColor="text1"/>
        </w:rPr>
        <w:t>Bom Jardim</w:t>
      </w:r>
      <w:r w:rsidRPr="00D84494">
        <w:rPr>
          <w:color w:val="000000" w:themeColor="text1"/>
        </w:rPr>
        <w:t>, por todos os segmentos</w:t>
      </w:r>
      <w:r>
        <w:rPr>
          <w:color w:val="000000" w:themeColor="text1"/>
        </w:rPr>
        <w:t>.</w:t>
      </w:r>
    </w:p>
    <w:p w14:paraId="4054C693" w14:textId="77777777" w:rsidR="00D84494" w:rsidRDefault="00D84494" w:rsidP="00425EA3">
      <w:pPr>
        <w:pStyle w:val="Corpodetexto"/>
        <w:spacing w:line="360" w:lineRule="auto"/>
        <w:rPr>
          <w:color w:val="000000" w:themeColor="text1"/>
        </w:rPr>
      </w:pPr>
    </w:p>
    <w:p w14:paraId="0F52CC06" w14:textId="77777777" w:rsidR="00D84494" w:rsidRDefault="00D84494" w:rsidP="00D84494">
      <w:pPr>
        <w:pStyle w:val="Corpodetexto"/>
        <w:spacing w:line="360" w:lineRule="auto"/>
        <w:rPr>
          <w:color w:val="000000" w:themeColor="text1"/>
        </w:rPr>
      </w:pPr>
      <w:r w:rsidRPr="00D84494">
        <w:rPr>
          <w:b/>
          <w:color w:val="000000" w:themeColor="text1"/>
        </w:rPr>
        <w:t>Art. 2º</w:t>
      </w:r>
      <w:r w:rsidR="00B05460">
        <w:rPr>
          <w:b/>
          <w:color w:val="000000" w:themeColor="text1"/>
        </w:rPr>
        <w:t xml:space="preserve"> - </w:t>
      </w:r>
      <w:r w:rsidRPr="00D84494">
        <w:rPr>
          <w:color w:val="000000" w:themeColor="text1"/>
        </w:rPr>
        <w:t>A métrica reguladora será composta pelos índices de Variação da</w:t>
      </w:r>
      <w:r w:rsidR="00B05460">
        <w:rPr>
          <w:color w:val="000000" w:themeColor="text1"/>
        </w:rPr>
        <w:t xml:space="preserve"> </w:t>
      </w:r>
      <w:r w:rsidRPr="00D84494">
        <w:rPr>
          <w:color w:val="000000" w:themeColor="text1"/>
        </w:rPr>
        <w:t>Ocupação dos leitos clíni</w:t>
      </w:r>
      <w:r w:rsidR="00BA4017">
        <w:rPr>
          <w:color w:val="000000" w:themeColor="text1"/>
        </w:rPr>
        <w:t xml:space="preserve">cos por COVID-19 no Hospital Santa Casa de Bom Jardim ; </w:t>
      </w:r>
      <w:r w:rsidR="00B05460">
        <w:rPr>
          <w:color w:val="000000" w:themeColor="text1"/>
        </w:rPr>
        <w:t>da taxa de letalidade</w:t>
      </w:r>
      <w:r w:rsidRPr="00D84494">
        <w:rPr>
          <w:color w:val="000000" w:themeColor="text1"/>
        </w:rPr>
        <w:t xml:space="preserve"> por COVID-19</w:t>
      </w:r>
      <w:r w:rsidR="00BA4017">
        <w:rPr>
          <w:color w:val="000000" w:themeColor="text1"/>
        </w:rPr>
        <w:t xml:space="preserve"> no município</w:t>
      </w:r>
      <w:r w:rsidRPr="00D84494">
        <w:rPr>
          <w:color w:val="000000" w:themeColor="text1"/>
        </w:rPr>
        <w:t xml:space="preserve">, </w:t>
      </w:r>
      <w:r w:rsidR="00BA4017">
        <w:rPr>
          <w:color w:val="000000" w:themeColor="text1"/>
        </w:rPr>
        <w:t xml:space="preserve">do número de casos por </w:t>
      </w:r>
      <w:r w:rsidRPr="00D84494">
        <w:rPr>
          <w:color w:val="000000" w:themeColor="text1"/>
        </w:rPr>
        <w:t>COVID-</w:t>
      </w:r>
      <w:r w:rsidR="00BA4017">
        <w:rPr>
          <w:color w:val="000000" w:themeColor="text1"/>
        </w:rPr>
        <w:t>19 (</w:t>
      </w:r>
      <w:r w:rsidRPr="00D84494">
        <w:rPr>
          <w:color w:val="000000" w:themeColor="text1"/>
        </w:rPr>
        <w:t>Taxa de positividade para COVID-19 (%)</w:t>
      </w:r>
      <w:r w:rsidR="00BA4017">
        <w:rPr>
          <w:color w:val="000000" w:themeColor="text1"/>
        </w:rPr>
        <w:t>)</w:t>
      </w:r>
      <w:r w:rsidR="00B05460">
        <w:rPr>
          <w:color w:val="000000" w:themeColor="text1"/>
        </w:rPr>
        <w:t xml:space="preserve">. </w:t>
      </w:r>
    </w:p>
    <w:p w14:paraId="7669B4C1" w14:textId="77777777" w:rsidR="00B05460" w:rsidRDefault="00B05460" w:rsidP="00D84494">
      <w:pPr>
        <w:pStyle w:val="Corpodetexto"/>
        <w:spacing w:line="360" w:lineRule="auto"/>
        <w:rPr>
          <w:color w:val="000000" w:themeColor="text1"/>
        </w:rPr>
      </w:pPr>
    </w:p>
    <w:p w14:paraId="50484141" w14:textId="77777777" w:rsidR="002111A2" w:rsidRDefault="00B05460" w:rsidP="00B05460">
      <w:pPr>
        <w:pStyle w:val="Corpodetexto"/>
        <w:spacing w:line="360" w:lineRule="auto"/>
      </w:pPr>
      <w:r w:rsidRPr="00B05460">
        <w:rPr>
          <w:b/>
        </w:rPr>
        <w:t>Art. 3º -</w:t>
      </w:r>
      <w:r>
        <w:t xml:space="preserve"> A retomada do funcionamento obedecerá a</w:t>
      </w:r>
      <w:r w:rsidR="00840D31">
        <w:t xml:space="preserve"> </w:t>
      </w:r>
      <w:r>
        <w:t xml:space="preserve">seguinte escala: </w:t>
      </w:r>
    </w:p>
    <w:p w14:paraId="7EFC3F3D" w14:textId="77777777" w:rsidR="00D1045A" w:rsidRDefault="00D1045A" w:rsidP="002111A2">
      <w:pPr>
        <w:spacing w:line="276" w:lineRule="auto"/>
        <w:jc w:val="both"/>
        <w:rPr>
          <w:sz w:val="24"/>
        </w:rPr>
      </w:pPr>
      <w:r>
        <w:tab/>
      </w:r>
      <w:r w:rsidR="00B05460">
        <w:t>I –</w:t>
      </w:r>
      <w:r w:rsidR="00BA4017">
        <w:t xml:space="preserve"> </w:t>
      </w:r>
      <w:r w:rsidR="00B05460">
        <w:t>Bandeira Vermelha – Risco muito alto</w:t>
      </w:r>
      <w:r>
        <w:t xml:space="preserve"> (</w:t>
      </w:r>
      <w:r>
        <w:rPr>
          <w:sz w:val="24"/>
        </w:rPr>
        <w:t>Taxa de Letalidade: Acima de 3,6% e/ou; Taxa de Ocupação de Leito de Clinico COVID: Acima de 80% e/ou;  R0 (Taxa de Contaminação): R0 maior que 1,5)</w:t>
      </w:r>
      <w:r w:rsidR="00EC0CC3">
        <w:rPr>
          <w:sz w:val="24"/>
        </w:rPr>
        <w:t xml:space="preserve"> – ANEXO I</w:t>
      </w:r>
      <w:r>
        <w:rPr>
          <w:sz w:val="24"/>
        </w:rPr>
        <w:t xml:space="preserve">. </w:t>
      </w:r>
    </w:p>
    <w:p w14:paraId="2E130531" w14:textId="77777777" w:rsidR="00B05460" w:rsidRDefault="00B05460" w:rsidP="002111A2">
      <w:pPr>
        <w:pStyle w:val="Corpodetexto"/>
        <w:spacing w:line="276" w:lineRule="auto"/>
      </w:pPr>
    </w:p>
    <w:p w14:paraId="2ABAF05C" w14:textId="77777777" w:rsidR="00B05460" w:rsidRPr="00D1045A" w:rsidRDefault="00B05460" w:rsidP="002111A2">
      <w:pPr>
        <w:spacing w:line="276" w:lineRule="auto"/>
        <w:ind w:firstLine="708"/>
        <w:jc w:val="both"/>
        <w:rPr>
          <w:sz w:val="24"/>
        </w:rPr>
      </w:pPr>
      <w:r>
        <w:t>II – Bandeira Laranja – Risco Alto</w:t>
      </w:r>
      <w:r w:rsidR="00D1045A">
        <w:t xml:space="preserve"> (</w:t>
      </w:r>
      <w:r w:rsidR="00D1045A">
        <w:rPr>
          <w:sz w:val="24"/>
        </w:rPr>
        <w:t>Taxa de Letalidade: Entre 3,1% e 3,5% e/ou; Taxa de Ocupação de Leito de Clinico COVID: Entre 60 % a 70% e/ou; R0 (Taxa de Contaminação): Entre 1,25 e 1,5)</w:t>
      </w:r>
      <w:r w:rsidR="00EC0CC3">
        <w:rPr>
          <w:sz w:val="24"/>
        </w:rPr>
        <w:t xml:space="preserve"> – ANEXO II, </w:t>
      </w:r>
    </w:p>
    <w:p w14:paraId="60A3BECE" w14:textId="77777777" w:rsidR="00B05460" w:rsidRDefault="00B05460" w:rsidP="002111A2">
      <w:pPr>
        <w:pStyle w:val="Corpodetexto"/>
        <w:spacing w:line="276" w:lineRule="auto"/>
      </w:pPr>
    </w:p>
    <w:p w14:paraId="04DBC652" w14:textId="77777777" w:rsidR="00B05460" w:rsidRDefault="00B05460" w:rsidP="002111A2">
      <w:pPr>
        <w:spacing w:line="276" w:lineRule="auto"/>
        <w:ind w:firstLine="708"/>
        <w:jc w:val="both"/>
      </w:pPr>
      <w:r>
        <w:t>III – Bandeira Amarelo – Risco Moderado</w:t>
      </w:r>
      <w:r w:rsidR="00D1045A">
        <w:t xml:space="preserve"> (</w:t>
      </w:r>
      <w:r w:rsidR="00D1045A">
        <w:rPr>
          <w:sz w:val="24"/>
        </w:rPr>
        <w:t>Taxa de Letalidade: Entre 3,1% e 3,5% e/ou; Taxa de Ocupação de Leito de Clinico COVID: Entre 60 % a 70% e/ou; R0 (Taxa de Contaminação): Entre 1,25 e 1,5)</w:t>
      </w:r>
      <w:r w:rsidR="00EC0CC3">
        <w:rPr>
          <w:sz w:val="24"/>
        </w:rPr>
        <w:t xml:space="preserve">  – ANEXO III,</w:t>
      </w:r>
      <w:r>
        <w:t xml:space="preserve"> </w:t>
      </w:r>
      <w:r w:rsidR="00EC0CC3">
        <w:t>E</w:t>
      </w:r>
    </w:p>
    <w:p w14:paraId="7E53F753" w14:textId="77777777" w:rsidR="00BA4017" w:rsidRDefault="00BA4017" w:rsidP="002111A2">
      <w:pPr>
        <w:spacing w:line="276" w:lineRule="auto"/>
        <w:ind w:firstLine="708"/>
        <w:jc w:val="both"/>
      </w:pPr>
    </w:p>
    <w:p w14:paraId="76442C8D" w14:textId="77777777" w:rsidR="00BA4017" w:rsidRPr="00D1045A" w:rsidRDefault="00BA4017" w:rsidP="002111A2">
      <w:pPr>
        <w:spacing w:line="276" w:lineRule="auto"/>
        <w:ind w:firstLine="708"/>
        <w:jc w:val="both"/>
        <w:rPr>
          <w:sz w:val="24"/>
        </w:rPr>
      </w:pPr>
      <w:r>
        <w:t xml:space="preserve">IV – Bandeira Verde - </w:t>
      </w:r>
      <w:r>
        <w:rPr>
          <w:sz w:val="24"/>
        </w:rPr>
        <w:t>Taxa de Letalidade: Menor que 2% e/ou; Taxa de Ocupação de Leito de Clinico COVID: Menor que 40% e/ou; R0 (Taxa de Contaminação): Menor que 1</w:t>
      </w:r>
      <w:r w:rsidR="00EC0CC3">
        <w:rPr>
          <w:sz w:val="24"/>
        </w:rPr>
        <w:t xml:space="preserve"> – ANEXO IV,</w:t>
      </w:r>
      <w:r>
        <w:rPr>
          <w:sz w:val="24"/>
        </w:rPr>
        <w:t xml:space="preserve"> </w:t>
      </w:r>
    </w:p>
    <w:p w14:paraId="306E11BD" w14:textId="77777777" w:rsidR="009150F3" w:rsidRDefault="009150F3" w:rsidP="00B05460">
      <w:pPr>
        <w:pStyle w:val="Corpodetexto"/>
      </w:pPr>
    </w:p>
    <w:p w14:paraId="09AB4486" w14:textId="77777777" w:rsidR="00D1045A" w:rsidRDefault="002111A2" w:rsidP="000919E0">
      <w:pPr>
        <w:pStyle w:val="Corpodetexto"/>
        <w:ind w:left="0"/>
        <w:rPr>
          <w:color w:val="000000" w:themeColor="text1"/>
        </w:rPr>
      </w:pPr>
      <w:r w:rsidRPr="002111A2">
        <w:rPr>
          <w:b/>
          <w:color w:val="000000" w:themeColor="text1"/>
        </w:rPr>
        <w:t xml:space="preserve">§ 1º </w:t>
      </w:r>
      <w:r w:rsidR="009150F3" w:rsidRPr="009150F3">
        <w:rPr>
          <w:b/>
          <w:color w:val="000000" w:themeColor="text1"/>
        </w:rPr>
        <w:t>–</w:t>
      </w:r>
      <w:r w:rsidR="009150F3" w:rsidRPr="009150F3">
        <w:rPr>
          <w:color w:val="000000" w:themeColor="text1"/>
        </w:rPr>
        <w:t xml:space="preserve"> O funcionamento</w:t>
      </w:r>
      <w:r w:rsidR="009150F3">
        <w:rPr>
          <w:color w:val="000000" w:themeColor="text1"/>
        </w:rPr>
        <w:t xml:space="preserve"> dos estabelecimentos e atividades</w:t>
      </w:r>
      <w:r w:rsidR="009150F3" w:rsidRPr="009150F3">
        <w:rPr>
          <w:color w:val="000000" w:themeColor="text1"/>
        </w:rPr>
        <w:t xml:space="preserve"> obedecerá, obrigatoriamente, os critérios</w:t>
      </w:r>
      <w:r w:rsidR="00F312C1">
        <w:rPr>
          <w:color w:val="000000" w:themeColor="text1"/>
        </w:rPr>
        <w:t xml:space="preserve"> </w:t>
      </w:r>
      <w:r w:rsidR="009150F3" w:rsidRPr="009150F3">
        <w:rPr>
          <w:color w:val="000000" w:themeColor="text1"/>
        </w:rPr>
        <w:t>de distanciamento entre usuários e funcionários, medidas de barreira higiênica</w:t>
      </w:r>
      <w:r w:rsidR="009150F3">
        <w:rPr>
          <w:color w:val="000000" w:themeColor="text1"/>
        </w:rPr>
        <w:t xml:space="preserve"> </w:t>
      </w:r>
      <w:r w:rsidR="009150F3" w:rsidRPr="009150F3">
        <w:rPr>
          <w:color w:val="000000" w:themeColor="text1"/>
        </w:rPr>
        <w:t>como lavagem das mãos e álcool gel 70°, utilização de máscaras de barreira</w:t>
      </w:r>
      <w:r w:rsidR="009150F3">
        <w:rPr>
          <w:color w:val="000000" w:themeColor="text1"/>
        </w:rPr>
        <w:t xml:space="preserve"> </w:t>
      </w:r>
      <w:r w:rsidR="009150F3" w:rsidRPr="009150F3">
        <w:rPr>
          <w:color w:val="000000" w:themeColor="text1"/>
        </w:rPr>
        <w:t xml:space="preserve">por funcionários e usuários, protocolo de higienização de </w:t>
      </w:r>
      <w:r w:rsidR="009150F3" w:rsidRPr="009150F3">
        <w:rPr>
          <w:color w:val="000000" w:themeColor="text1"/>
        </w:rPr>
        <w:lastRenderedPageBreak/>
        <w:t>superfícies com</w:t>
      </w:r>
      <w:r w:rsidR="009150F3">
        <w:rPr>
          <w:color w:val="000000" w:themeColor="text1"/>
        </w:rPr>
        <w:t xml:space="preserve"> </w:t>
      </w:r>
      <w:r w:rsidR="009150F3" w:rsidRPr="009150F3">
        <w:rPr>
          <w:color w:val="000000" w:themeColor="text1"/>
        </w:rPr>
        <w:t>saneantes preconizados pela ANVISA, além de fixação de meios de</w:t>
      </w:r>
      <w:r w:rsidR="009150F3">
        <w:rPr>
          <w:color w:val="000000" w:themeColor="text1"/>
        </w:rPr>
        <w:t xml:space="preserve"> </w:t>
      </w:r>
      <w:r w:rsidR="009150F3" w:rsidRPr="009150F3">
        <w:rPr>
          <w:color w:val="000000" w:themeColor="text1"/>
        </w:rPr>
        <w:t>comunicação visual entre</w:t>
      </w:r>
      <w:r w:rsidR="00D1045A">
        <w:rPr>
          <w:color w:val="000000" w:themeColor="text1"/>
        </w:rPr>
        <w:t xml:space="preserve"> outros para educação sanitária, seguindo </w:t>
      </w:r>
      <w:r w:rsidR="0045781B">
        <w:rPr>
          <w:color w:val="000000" w:themeColor="text1"/>
        </w:rPr>
        <w:t xml:space="preserve">todas as normas já estabelecidas nos decretos municipais </w:t>
      </w:r>
      <w:r w:rsidR="000919E0">
        <w:rPr>
          <w:color w:val="000000" w:themeColor="text1"/>
        </w:rPr>
        <w:t xml:space="preserve">anteriores.  </w:t>
      </w:r>
    </w:p>
    <w:p w14:paraId="0A707963" w14:textId="77777777" w:rsidR="002111A2" w:rsidRDefault="002111A2" w:rsidP="000919E0">
      <w:pPr>
        <w:pStyle w:val="Corpodetexto"/>
        <w:ind w:left="0"/>
        <w:rPr>
          <w:color w:val="000000" w:themeColor="text1"/>
        </w:rPr>
      </w:pPr>
    </w:p>
    <w:p w14:paraId="17ED80FE" w14:textId="77777777" w:rsidR="002111A2" w:rsidRDefault="002111A2" w:rsidP="002111A2">
      <w:pPr>
        <w:tabs>
          <w:tab w:val="left" w:pos="2850"/>
        </w:tabs>
        <w:jc w:val="both"/>
        <w:rPr>
          <w:sz w:val="24"/>
        </w:rPr>
      </w:pPr>
      <w:r>
        <w:rPr>
          <w:b/>
          <w:color w:val="000000" w:themeColor="text1"/>
        </w:rPr>
        <w:t>§ 2</w:t>
      </w:r>
      <w:r w:rsidRPr="002111A2">
        <w:rPr>
          <w:b/>
          <w:color w:val="000000" w:themeColor="text1"/>
        </w:rPr>
        <w:t>º -</w:t>
      </w:r>
      <w:r>
        <w:rPr>
          <w:color w:val="000000" w:themeColor="text1"/>
        </w:rPr>
        <w:t xml:space="preserve">  </w:t>
      </w:r>
      <w:r>
        <w:rPr>
          <w:sz w:val="24"/>
        </w:rPr>
        <w:t>As bandeiras terão funcionamento semanal, de ac</w:t>
      </w:r>
      <w:r>
        <w:t xml:space="preserve">ordo com análise dos parâmetros. </w:t>
      </w:r>
      <w:r>
        <w:rPr>
          <w:sz w:val="24"/>
        </w:rPr>
        <w:t>A única exceção será a bandeira vermelha, que entrará em vigor imediatamente, quando do preenchimento de seus requisitos e deixará de vigorar tão logo a situação de reestabilize, retrornando à bandeira vigente na semana.</w:t>
      </w:r>
    </w:p>
    <w:p w14:paraId="0D7A4254" w14:textId="77777777" w:rsidR="002111A2" w:rsidRDefault="002111A2" w:rsidP="002111A2">
      <w:pPr>
        <w:pStyle w:val="Corpodetexto"/>
        <w:spacing w:line="360" w:lineRule="auto"/>
      </w:pPr>
      <w:r>
        <w:t xml:space="preserve"> </w:t>
      </w:r>
    </w:p>
    <w:p w14:paraId="264F50E2" w14:textId="1E56FAB0" w:rsidR="000919E0" w:rsidRPr="002111A2" w:rsidRDefault="002111A2" w:rsidP="002111A2">
      <w:pPr>
        <w:pStyle w:val="Corpodetexto"/>
        <w:spacing w:line="360" w:lineRule="auto"/>
      </w:pPr>
      <w:r>
        <w:rPr>
          <w:b/>
          <w:color w:val="000000" w:themeColor="text1"/>
        </w:rPr>
        <w:t>§ 3</w:t>
      </w:r>
      <w:r w:rsidRPr="002111A2">
        <w:rPr>
          <w:b/>
          <w:color w:val="000000" w:themeColor="text1"/>
        </w:rPr>
        <w:t>º -</w:t>
      </w:r>
      <w:r>
        <w:rPr>
          <w:color w:val="000000" w:themeColor="text1"/>
        </w:rPr>
        <w:t xml:space="preserve">  </w:t>
      </w:r>
      <w:r>
        <w:t>No quesito ocupação dos leitos</w:t>
      </w:r>
      <w:r w:rsidR="0095783C">
        <w:t xml:space="preserve">, serão tomados como parametros os leitos disponibilizados </w:t>
      </w:r>
      <w:r>
        <w:t xml:space="preserve"> pela Santa Casa de Bom Jardim.</w:t>
      </w:r>
    </w:p>
    <w:p w14:paraId="4BDEA2B3" w14:textId="77777777" w:rsidR="000919E0" w:rsidRDefault="000919E0" w:rsidP="000919E0">
      <w:pPr>
        <w:pStyle w:val="Corpodetexto"/>
        <w:ind w:left="0"/>
        <w:rPr>
          <w:color w:val="000000" w:themeColor="text1"/>
        </w:rPr>
      </w:pPr>
    </w:p>
    <w:p w14:paraId="6A6F3F54" w14:textId="77777777" w:rsidR="00205858" w:rsidRDefault="000919E0" w:rsidP="00205858">
      <w:pPr>
        <w:pStyle w:val="Corpodetexto"/>
        <w:spacing w:line="360" w:lineRule="auto"/>
      </w:pPr>
      <w:r>
        <w:rPr>
          <w:b/>
          <w:color w:val="000000" w:themeColor="text1"/>
        </w:rPr>
        <w:t xml:space="preserve">Art. </w:t>
      </w:r>
      <w:r w:rsidR="0095783C">
        <w:rPr>
          <w:b/>
          <w:color w:val="000000" w:themeColor="text1"/>
        </w:rPr>
        <w:t>4</w:t>
      </w:r>
      <w:r w:rsidR="007D29C5" w:rsidRPr="007D29C5">
        <w:rPr>
          <w:b/>
          <w:color w:val="000000" w:themeColor="text1"/>
        </w:rPr>
        <w:t>º</w:t>
      </w:r>
      <w:r w:rsidR="007D29C5" w:rsidRPr="007D29C5">
        <w:rPr>
          <w:color w:val="000000" w:themeColor="text1"/>
        </w:rPr>
        <w:t xml:space="preserve"> -</w:t>
      </w:r>
      <w:r w:rsidR="007D29C5" w:rsidRPr="007D29C5">
        <w:rPr>
          <w:b/>
          <w:color w:val="000000" w:themeColor="text1"/>
        </w:rPr>
        <w:t xml:space="preserve"> </w:t>
      </w:r>
      <w:r>
        <w:t xml:space="preserve">Fica a cargo da Secretaria Municipal de Saúde, a apresentação semanal dos índices da Métrica Reguladora contantes no Art. 2º deste decreto, de modo a fundamentar a Bandeira que estará em vigor, com ínicio no primeiro dia útil da semana subsequente. </w:t>
      </w:r>
    </w:p>
    <w:p w14:paraId="70BC1A3B" w14:textId="77777777" w:rsidR="00205858" w:rsidRDefault="00205858" w:rsidP="00205858">
      <w:pPr>
        <w:pStyle w:val="Corpodetexto"/>
        <w:spacing w:line="360" w:lineRule="auto"/>
        <w:rPr>
          <w:b/>
          <w:color w:val="000000" w:themeColor="text1"/>
        </w:rPr>
      </w:pPr>
    </w:p>
    <w:p w14:paraId="79D518E4" w14:textId="7F28DDA2" w:rsidR="00205858" w:rsidRPr="00205858" w:rsidRDefault="0095783C" w:rsidP="00205858">
      <w:pPr>
        <w:pStyle w:val="Corpodetexto"/>
        <w:spacing w:line="360" w:lineRule="auto"/>
        <w:rPr>
          <w:bCs/>
          <w:color w:val="000000" w:themeColor="text1"/>
        </w:rPr>
      </w:pPr>
      <w:r w:rsidRPr="00D84494">
        <w:rPr>
          <w:b/>
          <w:color w:val="000000" w:themeColor="text1"/>
        </w:rPr>
        <w:t>Parágrafo único</w:t>
      </w:r>
      <w:r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  <w:r w:rsidRPr="00205858">
        <w:rPr>
          <w:bCs/>
          <w:color w:val="000000" w:themeColor="text1"/>
        </w:rPr>
        <w:t xml:space="preserve">Excepicionalmente, esse decreto entra em vigor na data de sua publicação com a Bandeira Verde, sinalizada pela Secretaria Municipal de Saúde. </w:t>
      </w:r>
    </w:p>
    <w:p w14:paraId="0E36B689" w14:textId="583ACD52" w:rsidR="004748F3" w:rsidRDefault="004748F3" w:rsidP="004748F3">
      <w:pPr>
        <w:pStyle w:val="Corpodetexto"/>
        <w:spacing w:before="199" w:line="360" w:lineRule="auto"/>
        <w:ind w:right="122"/>
      </w:pPr>
      <w:r w:rsidRPr="004748F3">
        <w:rPr>
          <w:b/>
        </w:rPr>
        <w:t xml:space="preserve">Art. </w:t>
      </w:r>
      <w:r w:rsidR="0095783C">
        <w:rPr>
          <w:b/>
        </w:rPr>
        <w:t>5</w:t>
      </w:r>
      <w:r w:rsidRPr="004748F3">
        <w:rPr>
          <w:b/>
        </w:rPr>
        <w:t>º -</w:t>
      </w:r>
      <w:r>
        <w:rPr>
          <w:b/>
        </w:rPr>
        <w:t xml:space="preserve"> </w:t>
      </w:r>
      <w:r>
        <w:t>Os prestadores de serviço de transporte coletivo deverão providenciar a adequada higienização de seus veículos, especificamente do ar condicionado e nos locais de maior contato com as mãos dos usuários; devendo, ainda, o acesso ser limitado em 50% (cinquenta por cento) da capacidade máxima de passageiros sentados no veículo.</w:t>
      </w:r>
    </w:p>
    <w:p w14:paraId="6405630F" w14:textId="77777777" w:rsidR="004748F3" w:rsidRDefault="004748F3" w:rsidP="004748F3">
      <w:pPr>
        <w:pStyle w:val="Corpodetexto"/>
        <w:spacing w:before="201" w:line="360" w:lineRule="auto"/>
        <w:ind w:right="122"/>
        <w:rPr>
          <w:color w:val="000000" w:themeColor="text1"/>
        </w:rPr>
      </w:pPr>
      <w:r>
        <w:rPr>
          <w:b/>
        </w:rPr>
        <w:t xml:space="preserve">§ Único – </w:t>
      </w:r>
      <w:r>
        <w:rPr>
          <w:color w:val="000000" w:themeColor="text1"/>
        </w:rPr>
        <w:t>O transporte coletivo de passageiros deverá funcionar com os horários normais, não podendo haver redução dos horários.</w:t>
      </w:r>
    </w:p>
    <w:p w14:paraId="3DB6269E" w14:textId="53CB3DD4" w:rsidR="001E5117" w:rsidRDefault="004748F3" w:rsidP="004748F3">
      <w:pPr>
        <w:pStyle w:val="Corpodetexto"/>
        <w:spacing w:before="201" w:line="360" w:lineRule="auto"/>
        <w:ind w:right="115"/>
      </w:pPr>
      <w:r>
        <w:rPr>
          <w:b/>
        </w:rPr>
        <w:t xml:space="preserve">Art. </w:t>
      </w:r>
      <w:r w:rsidR="0095783C">
        <w:rPr>
          <w:b/>
        </w:rPr>
        <w:t>6</w:t>
      </w:r>
      <w:r>
        <w:rPr>
          <w:b/>
        </w:rPr>
        <w:t xml:space="preserve">º - </w:t>
      </w:r>
      <w:r>
        <w:t>As instituições bancárias deverão adotar as providências  necessárias para manter a higienização e assepsia das áreas ocupadas pelo público, realizando procedimentos de limpeza contínuos e regulares para minimizar os riscos de contaminação; devendo adotar as medidas necessárias para restringir a aglomeração de pessoas no interior de suas instalações, inclusive quando se tratar de ambientes abertos, orientado sobre o afstamento mínimo de 1,5m, ficando, ainda, responsável pela orientação e organização para que os clientes não fiquem aglomerados no ambiente externo (ruas, calçadas etc.), seguindo as orientações da Organização Mundial de Saúde –</w:t>
      </w:r>
      <w:r>
        <w:rPr>
          <w:spacing w:val="-5"/>
        </w:rPr>
        <w:t xml:space="preserve"> </w:t>
      </w:r>
      <w:r>
        <w:t xml:space="preserve">OMS, conforme Reunião realizada no dia 07/05/2020 entre os representantes dos bancários e o Poder Executivo e Ata disponível no link </w:t>
      </w:r>
      <w:r>
        <w:fldChar w:fldCharType="begin"/>
      </w:r>
      <w:r>
        <w:instrText>HYPERLINK "http://bomjardim.rj.gov.br/e-sic/arquivos/Ata%20de%20Reuni%C3%A3o%20Bancos.pdf"</w:instrText>
      </w:r>
      <w:r>
        <w:fldChar w:fldCharType="separate"/>
      </w:r>
      <w:r w:rsidRPr="00C51378">
        <w:rPr>
          <w:rStyle w:val="Hyperlink"/>
        </w:rPr>
        <w:t>http://bomjardim.rj.gov.br/e-</w:t>
      </w:r>
      <w:r w:rsidRPr="00C51378">
        <w:rPr>
          <w:rStyle w:val="Hyperlink"/>
        </w:rPr>
        <w:lastRenderedPageBreak/>
        <w:t>sic/arquivos/Ata%20de%20Reuni%C3%A3o%20Bancos.pdf</w:t>
      </w:r>
      <w:r>
        <w:fldChar w:fldCharType="end"/>
      </w:r>
      <w:r>
        <w:t>.</w:t>
      </w:r>
    </w:p>
    <w:p w14:paraId="0FF45205" w14:textId="77777777" w:rsidR="004748F3" w:rsidRPr="004748F3" w:rsidRDefault="004748F3" w:rsidP="004748F3">
      <w:pPr>
        <w:pStyle w:val="Corpodetexto"/>
        <w:spacing w:before="201" w:line="360" w:lineRule="auto"/>
        <w:ind w:right="122"/>
      </w:pPr>
      <w:r>
        <w:rPr>
          <w:b/>
        </w:rPr>
        <w:t>§</w:t>
      </w:r>
      <w:r w:rsidRPr="00FD7FFC">
        <w:rPr>
          <w:b/>
        </w:rPr>
        <w:t xml:space="preserve"> </w:t>
      </w:r>
      <w:r>
        <w:rPr>
          <w:b/>
        </w:rPr>
        <w:t xml:space="preserve">Único - </w:t>
      </w:r>
      <w:r>
        <w:t>As Casas Lotéricas e correspondentes bancários deverão adequar-se as mesmas medidas adotadas pelas Instituições Bancárias.</w:t>
      </w:r>
    </w:p>
    <w:p w14:paraId="2AFB3C65" w14:textId="77777777" w:rsidR="001E5117" w:rsidRDefault="001E5117" w:rsidP="002111A2">
      <w:pPr>
        <w:tabs>
          <w:tab w:val="left" w:pos="2850"/>
        </w:tabs>
        <w:jc w:val="both"/>
        <w:rPr>
          <w:sz w:val="24"/>
        </w:rPr>
      </w:pPr>
    </w:p>
    <w:p w14:paraId="0348B979" w14:textId="7436656F" w:rsidR="004748F3" w:rsidRDefault="002111A2" w:rsidP="004748F3">
      <w:pPr>
        <w:tabs>
          <w:tab w:val="left" w:pos="2850"/>
        </w:tabs>
        <w:spacing w:line="360" w:lineRule="auto"/>
        <w:jc w:val="both"/>
        <w:rPr>
          <w:sz w:val="24"/>
        </w:rPr>
      </w:pPr>
      <w:r w:rsidRPr="002111A2">
        <w:rPr>
          <w:b/>
          <w:sz w:val="24"/>
        </w:rPr>
        <w:t xml:space="preserve">Art. </w:t>
      </w:r>
      <w:r w:rsidR="0095783C">
        <w:rPr>
          <w:b/>
          <w:sz w:val="24"/>
        </w:rPr>
        <w:t>7</w:t>
      </w:r>
      <w:r w:rsidRPr="002111A2">
        <w:rPr>
          <w:b/>
          <w:sz w:val="24"/>
        </w:rPr>
        <w:t>º -</w:t>
      </w:r>
      <w:r>
        <w:rPr>
          <w:sz w:val="24"/>
        </w:rPr>
        <w:t xml:space="preserve"> Este plano de retomada tem por finalidade definir as diretrizes a serem seguidas, dentro de todo um parâmetro de segurança e poderá ser modificado ou revogado de acordo com as mudanças do cenário atual referente ao </w:t>
      </w:r>
      <w:r w:rsidR="00EC0CC3">
        <w:rPr>
          <w:sz w:val="24"/>
        </w:rPr>
        <w:t>C</w:t>
      </w:r>
      <w:r>
        <w:rPr>
          <w:sz w:val="24"/>
        </w:rPr>
        <w:t>ovid-19.</w:t>
      </w:r>
    </w:p>
    <w:p w14:paraId="18001513" w14:textId="77777777" w:rsidR="004748F3" w:rsidRDefault="004748F3" w:rsidP="004748F3">
      <w:pPr>
        <w:tabs>
          <w:tab w:val="left" w:pos="2850"/>
        </w:tabs>
        <w:spacing w:line="360" w:lineRule="auto"/>
        <w:jc w:val="both"/>
        <w:rPr>
          <w:sz w:val="24"/>
        </w:rPr>
      </w:pPr>
    </w:p>
    <w:p w14:paraId="563543A2" w14:textId="0906FE48" w:rsidR="004748F3" w:rsidRDefault="004748F3" w:rsidP="004748F3">
      <w:pPr>
        <w:tabs>
          <w:tab w:val="left" w:pos="2850"/>
        </w:tabs>
        <w:spacing w:line="360" w:lineRule="auto"/>
        <w:jc w:val="both"/>
      </w:pPr>
      <w:r>
        <w:rPr>
          <w:b/>
        </w:rPr>
        <w:t>Art.</w:t>
      </w:r>
      <w:r w:rsidR="0095783C">
        <w:rPr>
          <w:b/>
        </w:rPr>
        <w:t xml:space="preserve"> 8º</w:t>
      </w:r>
      <w:r>
        <w:rPr>
          <w:b/>
        </w:rPr>
        <w:t xml:space="preserve"> - </w:t>
      </w:r>
      <w:r>
        <w:t>Permanece a Fiscalização de Postura autorizada a tomar as medidas cabíveis, a fim de dar cumprimento às disposições do presente Decreto, podendo, inclusive, se utilizar do auxílio da Guarda Municipal ou da Autoridade Policial, caso necessário, conforme Decreto Estadual nº. 47.068/2020.</w:t>
      </w:r>
    </w:p>
    <w:p w14:paraId="54708481" w14:textId="77777777" w:rsidR="004748F3" w:rsidRDefault="004748F3" w:rsidP="004748F3">
      <w:pPr>
        <w:tabs>
          <w:tab w:val="left" w:pos="2850"/>
        </w:tabs>
        <w:spacing w:line="360" w:lineRule="auto"/>
        <w:jc w:val="both"/>
      </w:pPr>
    </w:p>
    <w:p w14:paraId="7B981CDB" w14:textId="3432ED83" w:rsidR="004748F3" w:rsidRDefault="004748F3" w:rsidP="002111A2">
      <w:pPr>
        <w:tabs>
          <w:tab w:val="left" w:pos="2850"/>
        </w:tabs>
        <w:spacing w:line="360" w:lineRule="auto"/>
        <w:jc w:val="both"/>
        <w:rPr>
          <w:sz w:val="24"/>
        </w:rPr>
      </w:pPr>
      <w:r>
        <w:rPr>
          <w:b/>
        </w:rPr>
        <w:t xml:space="preserve">Art. </w:t>
      </w:r>
      <w:r w:rsidR="0095783C">
        <w:rPr>
          <w:b/>
        </w:rPr>
        <w:t>9</w:t>
      </w:r>
      <w:r>
        <w:rPr>
          <w:b/>
        </w:rPr>
        <w:t xml:space="preserve">º - </w:t>
      </w:r>
      <w:r>
        <w:t>O descumprimento das disposições do presente Decreto implicará na adoção das medidas administrativas cabíveis, a fim de assegurar a segurança da população, evitando-se a aglomeração de pessoas nos estabelecimentos e ruas da cidade, podendo, ainda, haver a cassação do alvará de funcionamento do estabelecimento, respeitados os princípios constitucionais e as legislações vigentes.</w:t>
      </w:r>
    </w:p>
    <w:p w14:paraId="1597EF27" w14:textId="77777777" w:rsidR="002111A2" w:rsidRPr="00425EA3" w:rsidRDefault="002111A2" w:rsidP="00425EA3">
      <w:pPr>
        <w:pStyle w:val="Corpodetexto"/>
        <w:spacing w:line="360" w:lineRule="auto"/>
        <w:rPr>
          <w:color w:val="000000" w:themeColor="text1"/>
        </w:rPr>
      </w:pPr>
    </w:p>
    <w:p w14:paraId="00BE6CBC" w14:textId="46D2DFE4" w:rsidR="00BA3B77" w:rsidRDefault="00E71432" w:rsidP="00BA3B77">
      <w:pPr>
        <w:pStyle w:val="Corpodetexto"/>
        <w:spacing w:line="360" w:lineRule="auto"/>
        <w:rPr>
          <w:color w:val="000000" w:themeColor="text1"/>
          <w:sz w:val="27"/>
        </w:rPr>
      </w:pPr>
      <w:r w:rsidRPr="00425EA3">
        <w:rPr>
          <w:b/>
          <w:color w:val="000000" w:themeColor="text1"/>
        </w:rPr>
        <w:t xml:space="preserve">Art. </w:t>
      </w:r>
      <w:r w:rsidR="0095783C">
        <w:rPr>
          <w:b/>
          <w:color w:val="000000" w:themeColor="text1"/>
        </w:rPr>
        <w:t>10</w:t>
      </w:r>
      <w:r w:rsidRPr="00425EA3">
        <w:rPr>
          <w:b/>
          <w:color w:val="000000" w:themeColor="text1"/>
        </w:rPr>
        <w:t xml:space="preserve">º </w:t>
      </w:r>
      <w:r w:rsidR="003A3B87">
        <w:rPr>
          <w:b/>
          <w:color w:val="000000" w:themeColor="text1"/>
        </w:rPr>
        <w:t>-</w:t>
      </w:r>
      <w:r w:rsidRPr="00425EA3">
        <w:rPr>
          <w:color w:val="000000" w:themeColor="text1"/>
        </w:rPr>
        <w:t xml:space="preserve"> Este Decreto entra em vigor na data da sua publicação, revogadas as disposições</w:t>
      </w:r>
      <w:r w:rsidR="00E17F64" w:rsidRPr="00425EA3">
        <w:rPr>
          <w:color w:val="000000" w:themeColor="text1"/>
        </w:rPr>
        <w:t xml:space="preserve"> </w:t>
      </w:r>
      <w:r w:rsidRPr="00425EA3">
        <w:rPr>
          <w:color w:val="000000" w:themeColor="text1"/>
        </w:rPr>
        <w:t>em contrário.</w:t>
      </w:r>
      <w:r w:rsidR="007D29C5">
        <w:rPr>
          <w:color w:val="000000" w:themeColor="text1"/>
          <w:sz w:val="27"/>
        </w:rPr>
        <w:t xml:space="preserve"> </w:t>
      </w:r>
    </w:p>
    <w:p w14:paraId="245E194D" w14:textId="77777777" w:rsidR="00BA3B77" w:rsidRDefault="00BA3B77" w:rsidP="00BA3B77">
      <w:pPr>
        <w:pStyle w:val="Corpodetexto"/>
        <w:spacing w:line="360" w:lineRule="auto"/>
        <w:rPr>
          <w:color w:val="000000" w:themeColor="text1"/>
        </w:rPr>
      </w:pPr>
    </w:p>
    <w:p w14:paraId="48FD70DF" w14:textId="4FA864C4" w:rsidR="0000483D" w:rsidRPr="00BA3B77" w:rsidRDefault="004E60FF" w:rsidP="00BA3B77">
      <w:pPr>
        <w:pStyle w:val="Corpodetexto"/>
        <w:spacing w:line="360" w:lineRule="auto"/>
        <w:jc w:val="right"/>
        <w:rPr>
          <w:b/>
          <w:color w:val="000000" w:themeColor="text1"/>
          <w:sz w:val="27"/>
        </w:rPr>
      </w:pPr>
      <w:r w:rsidRPr="00BA3B77">
        <w:rPr>
          <w:b/>
          <w:color w:val="000000" w:themeColor="text1"/>
        </w:rPr>
        <w:t>Prefeitu</w:t>
      </w:r>
      <w:r w:rsidR="00B76843" w:rsidRPr="00BA3B77">
        <w:rPr>
          <w:b/>
          <w:color w:val="000000" w:themeColor="text1"/>
        </w:rPr>
        <w:t xml:space="preserve">ra Municipal de Bom Jardim, em </w:t>
      </w:r>
      <w:r w:rsidR="00710191">
        <w:rPr>
          <w:b/>
          <w:color w:val="000000" w:themeColor="text1"/>
        </w:rPr>
        <w:t>0</w:t>
      </w:r>
      <w:r w:rsidR="008D6A55">
        <w:rPr>
          <w:b/>
          <w:color w:val="000000" w:themeColor="text1"/>
        </w:rPr>
        <w:t>9</w:t>
      </w:r>
      <w:r w:rsidR="003851EB" w:rsidRPr="00BA3B77">
        <w:rPr>
          <w:b/>
          <w:color w:val="000000" w:themeColor="text1"/>
        </w:rPr>
        <w:t xml:space="preserve"> </w:t>
      </w:r>
      <w:r w:rsidRPr="00BA3B77">
        <w:rPr>
          <w:b/>
          <w:color w:val="000000" w:themeColor="text1"/>
        </w:rPr>
        <w:t xml:space="preserve">de </w:t>
      </w:r>
      <w:r w:rsidR="00710191">
        <w:rPr>
          <w:b/>
          <w:color w:val="000000" w:themeColor="text1"/>
        </w:rPr>
        <w:t>outubro</w:t>
      </w:r>
      <w:r w:rsidR="007D29C5" w:rsidRPr="00BA3B77">
        <w:rPr>
          <w:b/>
          <w:color w:val="000000" w:themeColor="text1"/>
        </w:rPr>
        <w:t xml:space="preserve"> </w:t>
      </w:r>
      <w:r w:rsidRPr="00BA3B77">
        <w:rPr>
          <w:b/>
          <w:color w:val="000000" w:themeColor="text1"/>
        </w:rPr>
        <w:t>de 2020.</w:t>
      </w:r>
    </w:p>
    <w:p w14:paraId="3DDFEE72" w14:textId="360B73FF" w:rsidR="0000483D" w:rsidRPr="003851EB" w:rsidRDefault="0075219D">
      <w:pPr>
        <w:pStyle w:val="Corpodetexto"/>
        <w:ind w:left="0"/>
        <w:jc w:val="left"/>
        <w:rPr>
          <w:b/>
          <w:color w:val="000000" w:themeColor="text1"/>
          <w:sz w:val="26"/>
        </w:rPr>
      </w:pPr>
      <w:r w:rsidRPr="0075219D">
        <w:rPr>
          <w:b/>
          <w:noProof/>
          <w:color w:val="000000" w:themeColor="text1"/>
          <w:sz w:val="31"/>
        </w:rPr>
        <w:drawing>
          <wp:anchor distT="0" distB="0" distL="114300" distR="114300" simplePos="0" relativeHeight="251658240" behindDoc="0" locked="0" layoutInCell="1" allowOverlap="1" wp14:anchorId="27A027B6" wp14:editId="0F998340">
            <wp:simplePos x="0" y="0"/>
            <wp:positionH relativeFrom="column">
              <wp:posOffset>2079625</wp:posOffset>
            </wp:positionH>
            <wp:positionV relativeFrom="paragraph">
              <wp:posOffset>162560</wp:posOffset>
            </wp:positionV>
            <wp:extent cx="1461600" cy="694800"/>
            <wp:effectExtent l="0" t="0" r="571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B5BE3" w14:textId="19F70F1C" w:rsidR="0000483D" w:rsidRDefault="0000483D">
      <w:pPr>
        <w:pStyle w:val="Corpodetexto"/>
        <w:spacing w:before="1"/>
        <w:ind w:left="0"/>
        <w:jc w:val="left"/>
        <w:rPr>
          <w:b/>
          <w:color w:val="000000" w:themeColor="text1"/>
          <w:sz w:val="31"/>
        </w:rPr>
      </w:pPr>
    </w:p>
    <w:p w14:paraId="5E90F073" w14:textId="77777777" w:rsidR="001212D9" w:rsidRPr="003851EB" w:rsidRDefault="001212D9">
      <w:pPr>
        <w:pStyle w:val="Corpodetexto"/>
        <w:spacing w:before="1"/>
        <w:ind w:left="0"/>
        <w:jc w:val="left"/>
        <w:rPr>
          <w:b/>
          <w:color w:val="000000" w:themeColor="text1"/>
          <w:sz w:val="31"/>
        </w:rPr>
      </w:pPr>
    </w:p>
    <w:p w14:paraId="79655593" w14:textId="77777777" w:rsidR="0000483D" w:rsidRDefault="004E60FF">
      <w:pPr>
        <w:ind w:left="3321" w:right="2388" w:hanging="934"/>
        <w:rPr>
          <w:b/>
          <w:sz w:val="24"/>
        </w:rPr>
      </w:pPr>
      <w:r w:rsidRPr="003851EB">
        <w:rPr>
          <w:b/>
          <w:color w:val="000000" w:themeColor="text1"/>
          <w:sz w:val="24"/>
        </w:rPr>
        <w:t>Antônio Claret Gonçalves Figueira</w:t>
      </w:r>
      <w:r>
        <w:rPr>
          <w:b/>
          <w:sz w:val="24"/>
        </w:rPr>
        <w:t xml:space="preserve"> Prefeito Municipal</w:t>
      </w:r>
    </w:p>
    <w:p w14:paraId="3F90D486" w14:textId="77777777" w:rsidR="002111A2" w:rsidRDefault="002111A2">
      <w:pPr>
        <w:ind w:left="3321" w:right="2388" w:hanging="934"/>
        <w:rPr>
          <w:b/>
          <w:sz w:val="24"/>
        </w:rPr>
      </w:pPr>
    </w:p>
    <w:p w14:paraId="3235F6B7" w14:textId="77777777" w:rsidR="002111A2" w:rsidRDefault="002111A2">
      <w:pPr>
        <w:ind w:left="3321" w:right="2388" w:hanging="934"/>
        <w:rPr>
          <w:b/>
          <w:sz w:val="24"/>
        </w:rPr>
      </w:pPr>
    </w:p>
    <w:p w14:paraId="5B46A2BF" w14:textId="77777777" w:rsidR="002111A2" w:rsidRDefault="002111A2">
      <w:pPr>
        <w:ind w:left="3321" w:right="2388" w:hanging="934"/>
        <w:rPr>
          <w:b/>
          <w:sz w:val="24"/>
        </w:rPr>
      </w:pPr>
    </w:p>
    <w:p w14:paraId="3FDE522D" w14:textId="77777777" w:rsidR="002111A2" w:rsidRDefault="002111A2">
      <w:pPr>
        <w:ind w:left="3321" w:right="2388" w:hanging="934"/>
        <w:rPr>
          <w:b/>
          <w:sz w:val="24"/>
        </w:rPr>
      </w:pPr>
    </w:p>
    <w:p w14:paraId="4F036B8D" w14:textId="77777777" w:rsidR="002111A2" w:rsidRDefault="002111A2">
      <w:pPr>
        <w:ind w:left="3321" w:right="2388" w:hanging="934"/>
        <w:rPr>
          <w:b/>
          <w:sz w:val="24"/>
        </w:rPr>
      </w:pPr>
    </w:p>
    <w:p w14:paraId="5141ECF1" w14:textId="77777777" w:rsidR="002111A2" w:rsidRDefault="002111A2">
      <w:pPr>
        <w:ind w:left="3321" w:right="2388" w:hanging="934"/>
        <w:rPr>
          <w:b/>
          <w:sz w:val="24"/>
        </w:rPr>
      </w:pPr>
    </w:p>
    <w:p w14:paraId="692BC8E4" w14:textId="77777777" w:rsidR="002111A2" w:rsidRDefault="002111A2">
      <w:pPr>
        <w:ind w:left="3321" w:right="2388" w:hanging="934"/>
        <w:rPr>
          <w:b/>
          <w:sz w:val="24"/>
        </w:rPr>
      </w:pPr>
    </w:p>
    <w:p w14:paraId="4FC6CFE2" w14:textId="77777777" w:rsidR="002111A2" w:rsidRDefault="002111A2">
      <w:pPr>
        <w:ind w:left="3321" w:right="2388" w:hanging="934"/>
        <w:rPr>
          <w:b/>
          <w:sz w:val="24"/>
        </w:rPr>
      </w:pPr>
    </w:p>
    <w:p w14:paraId="1921F103" w14:textId="77777777" w:rsidR="004748F3" w:rsidRDefault="004748F3">
      <w:pPr>
        <w:ind w:left="3321" w:right="2388" w:hanging="934"/>
        <w:rPr>
          <w:b/>
          <w:sz w:val="24"/>
        </w:rPr>
      </w:pPr>
    </w:p>
    <w:p w14:paraId="4627C6BF" w14:textId="77777777" w:rsidR="004748F3" w:rsidRDefault="004748F3">
      <w:pPr>
        <w:ind w:left="3321" w:right="2388" w:hanging="934"/>
        <w:rPr>
          <w:b/>
          <w:sz w:val="24"/>
        </w:rPr>
      </w:pPr>
    </w:p>
    <w:p w14:paraId="7F00723D" w14:textId="77777777" w:rsidR="004748F3" w:rsidRDefault="004748F3">
      <w:pPr>
        <w:ind w:left="3321" w:right="2388" w:hanging="934"/>
        <w:rPr>
          <w:b/>
          <w:sz w:val="24"/>
        </w:rPr>
      </w:pPr>
    </w:p>
    <w:p w14:paraId="4F2B7ABB" w14:textId="77777777" w:rsidR="004748F3" w:rsidRDefault="004748F3">
      <w:pPr>
        <w:ind w:left="3321" w:right="2388" w:hanging="934"/>
        <w:rPr>
          <w:b/>
          <w:sz w:val="24"/>
        </w:rPr>
      </w:pPr>
    </w:p>
    <w:p w14:paraId="5210396A" w14:textId="77777777" w:rsidR="00092C64" w:rsidRDefault="00092C64">
      <w:pPr>
        <w:ind w:left="3321" w:right="2388" w:hanging="934"/>
        <w:rPr>
          <w:b/>
          <w:sz w:val="24"/>
        </w:rPr>
      </w:pPr>
    </w:p>
    <w:p w14:paraId="53777D69" w14:textId="77777777" w:rsidR="00092C64" w:rsidRDefault="00092C64">
      <w:pPr>
        <w:ind w:left="3321" w:right="2388" w:hanging="934"/>
        <w:rPr>
          <w:b/>
          <w:sz w:val="24"/>
        </w:rPr>
      </w:pPr>
    </w:p>
    <w:p w14:paraId="2A13002F" w14:textId="77777777" w:rsidR="00092C64" w:rsidRDefault="00092C64">
      <w:pPr>
        <w:ind w:left="3321" w:right="2388" w:hanging="934"/>
        <w:rPr>
          <w:b/>
          <w:sz w:val="24"/>
        </w:rPr>
      </w:pPr>
    </w:p>
    <w:p w14:paraId="35FAD927" w14:textId="77777777" w:rsidR="00092C64" w:rsidRDefault="00092C64">
      <w:pPr>
        <w:ind w:left="3321" w:right="2388" w:hanging="934"/>
        <w:rPr>
          <w:b/>
          <w:sz w:val="24"/>
        </w:rPr>
      </w:pPr>
    </w:p>
    <w:p w14:paraId="73696AFB" w14:textId="77777777" w:rsidR="002111A2" w:rsidRDefault="002111A2">
      <w:pPr>
        <w:ind w:left="3321" w:right="2388" w:hanging="934"/>
        <w:rPr>
          <w:b/>
          <w:sz w:val="24"/>
        </w:rPr>
      </w:pPr>
    </w:p>
    <w:p w14:paraId="2E3A19C5" w14:textId="77777777" w:rsidR="002111A2" w:rsidRDefault="002111A2">
      <w:pPr>
        <w:ind w:left="3321" w:right="2388" w:hanging="934"/>
        <w:rPr>
          <w:b/>
          <w:sz w:val="24"/>
        </w:rPr>
      </w:pPr>
    </w:p>
    <w:p w14:paraId="05FB5457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  <w:r>
        <w:rPr>
          <w:b/>
          <w:sz w:val="24"/>
        </w:rPr>
        <w:t>ANEXO I</w:t>
      </w:r>
    </w:p>
    <w:p w14:paraId="15DF42CF" w14:textId="77777777" w:rsidR="002111A2" w:rsidRDefault="002111A2">
      <w:pPr>
        <w:ind w:left="3321" w:right="2388" w:hanging="934"/>
        <w:rPr>
          <w:b/>
          <w:sz w:val="24"/>
        </w:rPr>
      </w:pPr>
    </w:p>
    <w:p w14:paraId="3112B154" w14:textId="77777777" w:rsidR="002111A2" w:rsidRPr="00EC0CC3" w:rsidRDefault="002111A2" w:rsidP="00EC0CC3">
      <w:pPr>
        <w:widowControl/>
        <w:autoSpaceDE/>
        <w:autoSpaceDN/>
        <w:spacing w:after="200" w:line="276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RISCO MUITO ALTO - VERMELHO     </w:t>
      </w:r>
    </w:p>
    <w:p w14:paraId="3529AAD9" w14:textId="77777777" w:rsidR="002111A2" w:rsidRDefault="00EC0CC3" w:rsidP="002111A2">
      <w:pPr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Será instituida </w:t>
      </w:r>
      <w:r w:rsidR="002111A2">
        <w:rPr>
          <w:sz w:val="24"/>
        </w:rPr>
        <w:t xml:space="preserve">Barreira Sanitária Composta por profissionais das secretarias de Saúde, Segurança Publica e Defesa Civil, tem por finalidade restringir o deslocamento intermunicipal. </w:t>
      </w:r>
    </w:p>
    <w:p w14:paraId="1A8C1DAD" w14:textId="77777777" w:rsidR="00EC0CC3" w:rsidRDefault="00EC0CC3" w:rsidP="002111A2">
      <w:pPr>
        <w:jc w:val="both"/>
        <w:rPr>
          <w:sz w:val="24"/>
        </w:rPr>
      </w:pPr>
    </w:p>
    <w:p w14:paraId="0C5B3D55" w14:textId="77777777" w:rsidR="00EC0CC3" w:rsidRDefault="002111A2" w:rsidP="002111A2">
      <w:pPr>
        <w:jc w:val="both"/>
        <w:rPr>
          <w:sz w:val="24"/>
        </w:rPr>
      </w:pPr>
      <w:r w:rsidRPr="00EC0CC3">
        <w:rPr>
          <w:b/>
          <w:sz w:val="24"/>
        </w:rPr>
        <w:t>São proibidos:</w:t>
      </w:r>
      <w:r>
        <w:rPr>
          <w:sz w:val="24"/>
        </w:rPr>
        <w:t xml:space="preserve"> </w:t>
      </w:r>
    </w:p>
    <w:p w14:paraId="234CA44C" w14:textId="77777777" w:rsidR="00EC0CC3" w:rsidRDefault="00EC0CC3" w:rsidP="002111A2">
      <w:pPr>
        <w:jc w:val="both"/>
        <w:rPr>
          <w:sz w:val="24"/>
        </w:rPr>
      </w:pPr>
    </w:p>
    <w:p w14:paraId="4E47B6D9" w14:textId="77777777" w:rsidR="00EC0CC3" w:rsidRDefault="00EC0CC3" w:rsidP="002111A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2111A2">
        <w:rPr>
          <w:sz w:val="24"/>
        </w:rPr>
        <w:t>• ônibus de fretamento;</w:t>
      </w:r>
    </w:p>
    <w:p w14:paraId="303E885C" w14:textId="77777777" w:rsidR="002111A2" w:rsidRDefault="002111A2" w:rsidP="002111A2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6A020FFB" w14:textId="77777777" w:rsidR="002111A2" w:rsidRDefault="002111A2" w:rsidP="002111A2">
      <w:pPr>
        <w:jc w:val="both"/>
        <w:rPr>
          <w:sz w:val="24"/>
        </w:rPr>
      </w:pPr>
      <w:r>
        <w:rPr>
          <w:sz w:val="24"/>
        </w:rPr>
        <w:t xml:space="preserve">                          • veículos particulares (exceto os de residentes e os que exercem atividade laboral essencial na cidade); </w:t>
      </w:r>
    </w:p>
    <w:p w14:paraId="6C2BF2DD" w14:textId="77777777" w:rsidR="00EC0CC3" w:rsidRDefault="00EC0CC3" w:rsidP="002111A2">
      <w:pPr>
        <w:jc w:val="both"/>
        <w:rPr>
          <w:sz w:val="24"/>
        </w:rPr>
      </w:pPr>
    </w:p>
    <w:p w14:paraId="6D10EA97" w14:textId="77777777" w:rsidR="002111A2" w:rsidRDefault="002111A2" w:rsidP="002111A2">
      <w:pPr>
        <w:jc w:val="both"/>
        <w:rPr>
          <w:sz w:val="24"/>
        </w:rPr>
      </w:pPr>
      <w:r>
        <w:rPr>
          <w:sz w:val="24"/>
        </w:rPr>
        <w:t xml:space="preserve">                          • desembarque de pacientes sintomáticos em rodoviárias. Todas as pessoas são submetidas a verificação de temperatura corporal e preenchimento de formulário específico com informações acerca da COVID - 19. </w:t>
      </w:r>
    </w:p>
    <w:p w14:paraId="3D0488AF" w14:textId="77777777" w:rsidR="002111A2" w:rsidRDefault="002111A2" w:rsidP="002111A2">
      <w:pPr>
        <w:jc w:val="both"/>
        <w:rPr>
          <w:sz w:val="24"/>
        </w:rPr>
      </w:pPr>
    </w:p>
    <w:p w14:paraId="71FC75B7" w14:textId="77777777" w:rsidR="001E5117" w:rsidRDefault="001E5117" w:rsidP="002111A2">
      <w:pPr>
        <w:jc w:val="both"/>
        <w:rPr>
          <w:b/>
          <w:sz w:val="24"/>
        </w:rPr>
      </w:pPr>
    </w:p>
    <w:p w14:paraId="7D3CED01" w14:textId="77777777" w:rsidR="002111A2" w:rsidRPr="00EC0CC3" w:rsidRDefault="002111A2" w:rsidP="002111A2">
      <w:pPr>
        <w:jc w:val="both"/>
        <w:rPr>
          <w:b/>
          <w:sz w:val="24"/>
        </w:rPr>
      </w:pPr>
      <w:r w:rsidRPr="00EC0CC3">
        <w:rPr>
          <w:b/>
          <w:sz w:val="24"/>
        </w:rPr>
        <w:t xml:space="preserve">Atividades </w:t>
      </w:r>
      <w:r w:rsidR="001073BC">
        <w:rPr>
          <w:b/>
          <w:sz w:val="24"/>
        </w:rPr>
        <w:t>permitidas</w:t>
      </w:r>
    </w:p>
    <w:p w14:paraId="255D4590" w14:textId="77777777" w:rsidR="00EC0CC3" w:rsidRDefault="00EC0CC3" w:rsidP="002111A2">
      <w:pPr>
        <w:jc w:val="both"/>
        <w:rPr>
          <w:sz w:val="24"/>
        </w:rPr>
      </w:pPr>
    </w:p>
    <w:p w14:paraId="06426515" w14:textId="77777777" w:rsidR="002111A2" w:rsidRDefault="002111A2" w:rsidP="002111A2">
      <w:pPr>
        <w:jc w:val="both"/>
        <w:rPr>
          <w:sz w:val="24"/>
        </w:rPr>
      </w:pPr>
      <w:r>
        <w:rPr>
          <w:sz w:val="24"/>
        </w:rPr>
        <w:t>São permitidos somente a execução das</w:t>
      </w:r>
      <w:r w:rsidR="004748F3">
        <w:rPr>
          <w:sz w:val="24"/>
        </w:rPr>
        <w:t xml:space="preserve"> seguintes</w:t>
      </w:r>
      <w:r>
        <w:rPr>
          <w:sz w:val="24"/>
        </w:rPr>
        <w:t xml:space="preserve"> atividades: </w:t>
      </w:r>
    </w:p>
    <w:p w14:paraId="3C2C79D9" w14:textId="77777777" w:rsidR="00EC0CC3" w:rsidRDefault="00EC0CC3" w:rsidP="002111A2">
      <w:pPr>
        <w:jc w:val="both"/>
        <w:rPr>
          <w:sz w:val="24"/>
        </w:rPr>
      </w:pPr>
    </w:p>
    <w:p w14:paraId="114B3B8C" w14:textId="77777777" w:rsidR="002111A2" w:rsidRDefault="002111A2" w:rsidP="002111A2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720" w:hanging="360"/>
        <w:jc w:val="both"/>
        <w:rPr>
          <w:sz w:val="24"/>
        </w:rPr>
      </w:pPr>
      <w:r>
        <w:rPr>
          <w:sz w:val="24"/>
        </w:rPr>
        <w:t>Farmácias</w:t>
      </w:r>
    </w:p>
    <w:p w14:paraId="0E3828CD" w14:textId="77777777" w:rsidR="002111A2" w:rsidRDefault="002111A2" w:rsidP="002111A2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720" w:hanging="360"/>
        <w:jc w:val="both"/>
        <w:rPr>
          <w:sz w:val="24"/>
        </w:rPr>
      </w:pPr>
      <w:r>
        <w:rPr>
          <w:sz w:val="24"/>
        </w:rPr>
        <w:t>Hospitais</w:t>
      </w:r>
    </w:p>
    <w:p w14:paraId="1B820A21" w14:textId="77777777" w:rsidR="001E5117" w:rsidRPr="004748F3" w:rsidRDefault="002111A2" w:rsidP="001E5117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720" w:hanging="360"/>
        <w:jc w:val="both"/>
        <w:rPr>
          <w:sz w:val="24"/>
        </w:rPr>
      </w:pPr>
      <w:r>
        <w:rPr>
          <w:sz w:val="24"/>
        </w:rPr>
        <w:t>Postos de combustíveis</w:t>
      </w:r>
      <w:r w:rsidR="00A21C15">
        <w:rPr>
          <w:sz w:val="24"/>
        </w:rPr>
        <w:t xml:space="preserve"> e depósitos de gás e água</w:t>
      </w:r>
      <w:r>
        <w:rPr>
          <w:sz w:val="24"/>
        </w:rPr>
        <w:t xml:space="preserve"> </w:t>
      </w:r>
    </w:p>
    <w:p w14:paraId="66CB5CAB" w14:textId="77777777" w:rsidR="002111A2" w:rsidRPr="00EC0CC3" w:rsidRDefault="002111A2" w:rsidP="002111A2">
      <w:pPr>
        <w:jc w:val="both"/>
        <w:rPr>
          <w:b/>
          <w:sz w:val="24"/>
        </w:rPr>
      </w:pPr>
    </w:p>
    <w:p w14:paraId="22AEED4E" w14:textId="77777777" w:rsidR="002111A2" w:rsidRDefault="002111A2" w:rsidP="002111A2">
      <w:pPr>
        <w:ind w:left="3321" w:right="2388" w:hanging="934"/>
        <w:rPr>
          <w:b/>
          <w:sz w:val="24"/>
        </w:rPr>
      </w:pPr>
    </w:p>
    <w:p w14:paraId="2BD2935E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486C424F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7C389D46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22F678B3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64811EA7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4881CC47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368690F1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63733C86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56E5CBC0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48C6743E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00665328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7090D6D5" w14:textId="77777777" w:rsidR="004748F3" w:rsidRDefault="004748F3" w:rsidP="002111A2">
      <w:pPr>
        <w:ind w:left="3321" w:right="2388" w:hanging="934"/>
        <w:rPr>
          <w:b/>
          <w:sz w:val="24"/>
        </w:rPr>
      </w:pPr>
    </w:p>
    <w:p w14:paraId="7F8E9726" w14:textId="77777777" w:rsidR="00B05456" w:rsidRDefault="00B05456" w:rsidP="002111A2">
      <w:pPr>
        <w:ind w:left="3321" w:right="2388" w:hanging="934"/>
        <w:rPr>
          <w:b/>
          <w:sz w:val="24"/>
        </w:rPr>
      </w:pPr>
    </w:p>
    <w:p w14:paraId="1C497914" w14:textId="77777777" w:rsidR="00B05456" w:rsidRDefault="00B05456" w:rsidP="002111A2">
      <w:pPr>
        <w:ind w:left="3321" w:right="2388" w:hanging="934"/>
        <w:rPr>
          <w:b/>
          <w:sz w:val="24"/>
        </w:rPr>
      </w:pPr>
    </w:p>
    <w:p w14:paraId="49B6B9E0" w14:textId="77777777" w:rsidR="00B05456" w:rsidRDefault="00B05456" w:rsidP="002111A2">
      <w:pPr>
        <w:ind w:left="3321" w:right="2388" w:hanging="934"/>
        <w:rPr>
          <w:b/>
          <w:sz w:val="24"/>
        </w:rPr>
      </w:pPr>
    </w:p>
    <w:p w14:paraId="02059667" w14:textId="77777777" w:rsidR="00B05456" w:rsidRDefault="00B05456" w:rsidP="002111A2">
      <w:pPr>
        <w:ind w:left="3321" w:right="2388" w:hanging="934"/>
        <w:rPr>
          <w:b/>
          <w:sz w:val="24"/>
        </w:rPr>
      </w:pPr>
    </w:p>
    <w:p w14:paraId="2B67A098" w14:textId="77777777" w:rsidR="00B05456" w:rsidRDefault="00B05456" w:rsidP="002111A2">
      <w:pPr>
        <w:ind w:left="3321" w:right="2388" w:hanging="934"/>
        <w:rPr>
          <w:b/>
          <w:sz w:val="24"/>
        </w:rPr>
      </w:pPr>
    </w:p>
    <w:p w14:paraId="4188C362" w14:textId="77777777" w:rsidR="004748F3" w:rsidRDefault="004748F3" w:rsidP="002111A2">
      <w:pPr>
        <w:ind w:left="3321" w:right="2388" w:hanging="934"/>
        <w:rPr>
          <w:b/>
          <w:sz w:val="24"/>
        </w:rPr>
      </w:pPr>
    </w:p>
    <w:p w14:paraId="36BC611E" w14:textId="77777777" w:rsidR="004748F3" w:rsidRDefault="004748F3" w:rsidP="002111A2">
      <w:pPr>
        <w:ind w:left="3321" w:right="2388" w:hanging="934"/>
        <w:rPr>
          <w:b/>
          <w:sz w:val="24"/>
        </w:rPr>
      </w:pPr>
    </w:p>
    <w:p w14:paraId="73E67F8E" w14:textId="77777777" w:rsidR="004748F3" w:rsidRDefault="004748F3" w:rsidP="002111A2">
      <w:pPr>
        <w:ind w:left="3321" w:right="2388" w:hanging="934"/>
        <w:rPr>
          <w:b/>
          <w:sz w:val="24"/>
        </w:rPr>
      </w:pPr>
    </w:p>
    <w:p w14:paraId="6CB86B9C" w14:textId="77777777" w:rsidR="00092C64" w:rsidRDefault="00092C64" w:rsidP="002111A2">
      <w:pPr>
        <w:ind w:left="3321" w:right="2388" w:hanging="934"/>
        <w:rPr>
          <w:b/>
          <w:sz w:val="24"/>
        </w:rPr>
      </w:pPr>
    </w:p>
    <w:p w14:paraId="7A0537C7" w14:textId="77777777" w:rsidR="00092C64" w:rsidRDefault="00092C64" w:rsidP="002111A2">
      <w:pPr>
        <w:ind w:left="3321" w:right="2388" w:hanging="934"/>
        <w:rPr>
          <w:b/>
          <w:sz w:val="24"/>
        </w:rPr>
      </w:pPr>
    </w:p>
    <w:p w14:paraId="3539D417" w14:textId="77777777" w:rsidR="001E5117" w:rsidRDefault="001E5117" w:rsidP="002111A2">
      <w:pPr>
        <w:ind w:left="3321" w:right="2388" w:hanging="934"/>
        <w:rPr>
          <w:b/>
          <w:sz w:val="24"/>
        </w:rPr>
      </w:pPr>
    </w:p>
    <w:p w14:paraId="068A4782" w14:textId="77777777" w:rsidR="001073BC" w:rsidRDefault="002111A2" w:rsidP="002111A2">
      <w:pPr>
        <w:ind w:left="3321" w:right="2388" w:hanging="934"/>
        <w:jc w:val="center"/>
        <w:rPr>
          <w:b/>
          <w:sz w:val="24"/>
        </w:rPr>
      </w:pPr>
      <w:r>
        <w:rPr>
          <w:b/>
          <w:sz w:val="24"/>
        </w:rPr>
        <w:t>ANEXO II</w:t>
      </w:r>
    </w:p>
    <w:p w14:paraId="01E5EED8" w14:textId="77777777" w:rsidR="001073BC" w:rsidRDefault="001073BC" w:rsidP="002111A2">
      <w:pPr>
        <w:ind w:left="3321" w:right="2388" w:hanging="934"/>
        <w:jc w:val="center"/>
        <w:rPr>
          <w:b/>
          <w:sz w:val="24"/>
        </w:rPr>
      </w:pPr>
    </w:p>
    <w:p w14:paraId="6D0872D0" w14:textId="77777777" w:rsidR="002111A2" w:rsidRDefault="002111A2" w:rsidP="002111A2">
      <w:pPr>
        <w:jc w:val="both"/>
        <w:rPr>
          <w:sz w:val="24"/>
        </w:rPr>
      </w:pPr>
    </w:p>
    <w:p w14:paraId="7829850E" w14:textId="77777777" w:rsidR="002111A2" w:rsidRDefault="002111A2" w:rsidP="002111A2">
      <w:pPr>
        <w:widowControl/>
        <w:autoSpaceDE/>
        <w:autoSpaceDN/>
        <w:spacing w:after="200" w:line="276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RISCO ALTO - LARANJA</w:t>
      </w:r>
    </w:p>
    <w:p w14:paraId="6BE265CA" w14:textId="77777777" w:rsidR="002111A2" w:rsidRDefault="002111A2" w:rsidP="002111A2">
      <w:pPr>
        <w:ind w:firstLine="708"/>
        <w:jc w:val="both"/>
        <w:rPr>
          <w:sz w:val="24"/>
        </w:rPr>
      </w:pPr>
    </w:p>
    <w:p w14:paraId="6767F263" w14:textId="77777777" w:rsidR="001E5117" w:rsidRDefault="002111A2" w:rsidP="002111A2">
      <w:pPr>
        <w:tabs>
          <w:tab w:val="left" w:pos="1185"/>
        </w:tabs>
        <w:jc w:val="both"/>
        <w:rPr>
          <w:sz w:val="24"/>
        </w:rPr>
      </w:pPr>
      <w:r>
        <w:rPr>
          <w:sz w:val="24"/>
        </w:rPr>
        <w:tab/>
        <w:t>Retomada lenta e progressiva de parte das atividades laborai</w:t>
      </w:r>
      <w:r w:rsidR="001E5117">
        <w:rPr>
          <w:sz w:val="24"/>
        </w:rPr>
        <w:t>s, com restr</w:t>
      </w:r>
      <w:r w:rsidR="00B05456">
        <w:rPr>
          <w:sz w:val="24"/>
        </w:rPr>
        <w:t xml:space="preserve">ição de horário de funcionamento, das 10h às 18h. </w:t>
      </w:r>
    </w:p>
    <w:p w14:paraId="19CAB17C" w14:textId="77777777" w:rsidR="001E5117" w:rsidRDefault="001E5117" w:rsidP="001E5117">
      <w:pPr>
        <w:jc w:val="both"/>
        <w:rPr>
          <w:sz w:val="24"/>
        </w:rPr>
      </w:pPr>
    </w:p>
    <w:p w14:paraId="10079CA5" w14:textId="77777777" w:rsidR="001073BC" w:rsidRDefault="001073BC" w:rsidP="001073BC">
      <w:pPr>
        <w:tabs>
          <w:tab w:val="left" w:pos="1185"/>
        </w:tabs>
        <w:jc w:val="both"/>
        <w:rPr>
          <w:sz w:val="24"/>
        </w:rPr>
      </w:pPr>
    </w:p>
    <w:p w14:paraId="0F111B12" w14:textId="77777777" w:rsidR="001073BC" w:rsidRPr="00EC0CC3" w:rsidRDefault="001073BC" w:rsidP="001073BC">
      <w:pPr>
        <w:jc w:val="both"/>
        <w:rPr>
          <w:b/>
          <w:sz w:val="24"/>
        </w:rPr>
      </w:pPr>
      <w:r w:rsidRPr="00EC0CC3">
        <w:rPr>
          <w:b/>
          <w:sz w:val="24"/>
        </w:rPr>
        <w:t xml:space="preserve">Atividades </w:t>
      </w:r>
      <w:r>
        <w:rPr>
          <w:b/>
          <w:sz w:val="24"/>
        </w:rPr>
        <w:t>permitidas</w:t>
      </w:r>
    </w:p>
    <w:p w14:paraId="1E482CB3" w14:textId="77777777" w:rsidR="001073BC" w:rsidRDefault="001073BC" w:rsidP="001073BC">
      <w:pPr>
        <w:jc w:val="both"/>
        <w:rPr>
          <w:sz w:val="24"/>
        </w:rPr>
      </w:pPr>
    </w:p>
    <w:p w14:paraId="51E79A7B" w14:textId="77777777" w:rsidR="001073BC" w:rsidRDefault="001073BC" w:rsidP="001073BC">
      <w:pPr>
        <w:jc w:val="both"/>
        <w:rPr>
          <w:sz w:val="24"/>
        </w:rPr>
      </w:pPr>
      <w:r>
        <w:rPr>
          <w:sz w:val="24"/>
        </w:rPr>
        <w:t xml:space="preserve">São permitidos somente a execução das seguintes atividades: </w:t>
      </w:r>
    </w:p>
    <w:p w14:paraId="3D1E3727" w14:textId="77777777" w:rsidR="001073BC" w:rsidRDefault="001073BC" w:rsidP="001073BC">
      <w:pPr>
        <w:jc w:val="both"/>
        <w:rPr>
          <w:sz w:val="24"/>
        </w:rPr>
      </w:pPr>
    </w:p>
    <w:p w14:paraId="4B369E2C" w14:textId="77777777" w:rsidR="001073BC" w:rsidRPr="001073BC" w:rsidRDefault="001073BC" w:rsidP="001073BC">
      <w:pPr>
        <w:pStyle w:val="PargrafodaLista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rPr>
          <w:sz w:val="24"/>
        </w:rPr>
      </w:pPr>
      <w:r w:rsidRPr="001073BC">
        <w:rPr>
          <w:sz w:val="24"/>
        </w:rPr>
        <w:t>Farmácias</w:t>
      </w:r>
      <w:r w:rsidR="00A21C15">
        <w:rPr>
          <w:sz w:val="24"/>
        </w:rPr>
        <w:t>*</w:t>
      </w:r>
      <w:r w:rsidRPr="001073BC">
        <w:rPr>
          <w:sz w:val="24"/>
        </w:rPr>
        <w:t>;</w:t>
      </w:r>
    </w:p>
    <w:p w14:paraId="095ED102" w14:textId="77777777" w:rsidR="00A711F7" w:rsidRDefault="001073BC" w:rsidP="00A711F7">
      <w:pPr>
        <w:pStyle w:val="PargrafodaLista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rPr>
          <w:sz w:val="24"/>
        </w:rPr>
      </w:pPr>
      <w:r w:rsidRPr="001073BC">
        <w:rPr>
          <w:sz w:val="24"/>
        </w:rPr>
        <w:t>Supermercados e mercados</w:t>
      </w:r>
      <w:r>
        <w:rPr>
          <w:sz w:val="24"/>
        </w:rPr>
        <w:t xml:space="preserve"> e congêneres</w:t>
      </w:r>
      <w:r w:rsidRPr="001073BC">
        <w:rPr>
          <w:sz w:val="24"/>
        </w:rPr>
        <w:t>;</w:t>
      </w:r>
    </w:p>
    <w:p w14:paraId="1584F719" w14:textId="77777777" w:rsidR="00A21C15" w:rsidRPr="00A711F7" w:rsidRDefault="00A21C15" w:rsidP="00A711F7">
      <w:pPr>
        <w:pStyle w:val="PargrafodaLista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rPr>
          <w:sz w:val="24"/>
        </w:rPr>
      </w:pPr>
      <w:r w:rsidRPr="00A711F7">
        <w:rPr>
          <w:sz w:val="24"/>
        </w:rPr>
        <w:t>Postos de combustíveis e depósitos de gás e água</w:t>
      </w:r>
      <w:r w:rsidR="00A711F7" w:rsidRPr="00A711F7">
        <w:rPr>
          <w:sz w:val="24"/>
        </w:rPr>
        <w:t>*,</w:t>
      </w:r>
      <w:r w:rsidRPr="00A711F7">
        <w:rPr>
          <w:sz w:val="24"/>
        </w:rPr>
        <w:t xml:space="preserve"> </w:t>
      </w:r>
    </w:p>
    <w:p w14:paraId="2908247E" w14:textId="77777777" w:rsidR="001073BC" w:rsidRDefault="001073BC" w:rsidP="001073BC">
      <w:pPr>
        <w:pStyle w:val="PargrafodaLista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rPr>
          <w:sz w:val="24"/>
          <w:lang w:val="pt-BR"/>
        </w:rPr>
      </w:pPr>
      <w:r w:rsidRPr="001073BC">
        <w:rPr>
          <w:sz w:val="24"/>
          <w:lang w:val="pt-BR"/>
        </w:rPr>
        <w:t xml:space="preserve">Padarias </w:t>
      </w:r>
      <w:proofErr w:type="gramStart"/>
      <w:r w:rsidRPr="001073BC">
        <w:rPr>
          <w:sz w:val="24"/>
          <w:lang w:val="pt-BR"/>
        </w:rPr>
        <w:t>delivery ;</w:t>
      </w:r>
      <w:proofErr w:type="gramEnd"/>
      <w:r w:rsidRPr="001073BC">
        <w:rPr>
          <w:sz w:val="24"/>
          <w:lang w:val="pt-BR"/>
        </w:rPr>
        <w:t xml:space="preserve"> </w:t>
      </w:r>
    </w:p>
    <w:p w14:paraId="386CC845" w14:textId="77777777" w:rsidR="00A711F7" w:rsidRPr="001073BC" w:rsidRDefault="00A711F7" w:rsidP="001073BC">
      <w:pPr>
        <w:pStyle w:val="PargrafodaLista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rPr>
          <w:sz w:val="24"/>
          <w:lang w:val="pt-BR"/>
        </w:rPr>
      </w:pPr>
      <w:r>
        <w:rPr>
          <w:sz w:val="24"/>
          <w:lang w:val="pt-BR"/>
        </w:rPr>
        <w:t>Restaurante e lanchonetes delivery;</w:t>
      </w:r>
    </w:p>
    <w:p w14:paraId="404BD862" w14:textId="77777777" w:rsidR="00B05456" w:rsidRDefault="001073BC" w:rsidP="00B05456">
      <w:pPr>
        <w:pStyle w:val="PargrafodaLista"/>
        <w:numPr>
          <w:ilvl w:val="0"/>
          <w:numId w:val="5"/>
        </w:numPr>
        <w:tabs>
          <w:tab w:val="left" w:pos="426"/>
          <w:tab w:val="left" w:pos="709"/>
        </w:tabs>
        <w:spacing w:line="360" w:lineRule="auto"/>
        <w:rPr>
          <w:sz w:val="24"/>
          <w:lang w:val="en-US"/>
        </w:rPr>
      </w:pPr>
      <w:proofErr w:type="spellStart"/>
      <w:r w:rsidRPr="001073BC">
        <w:rPr>
          <w:sz w:val="24"/>
          <w:lang w:val="en-US"/>
        </w:rPr>
        <w:t>Petshops</w:t>
      </w:r>
      <w:proofErr w:type="spellEnd"/>
      <w:r w:rsidRPr="001073BC">
        <w:rPr>
          <w:sz w:val="24"/>
          <w:lang w:val="en-US"/>
        </w:rPr>
        <w:t xml:space="preserve"> delivery; </w:t>
      </w:r>
    </w:p>
    <w:p w14:paraId="38B8EEDC" w14:textId="77777777" w:rsidR="00B05456" w:rsidRDefault="00B05456" w:rsidP="00B05456">
      <w:pPr>
        <w:tabs>
          <w:tab w:val="left" w:pos="426"/>
          <w:tab w:val="left" w:pos="709"/>
        </w:tabs>
        <w:spacing w:line="360" w:lineRule="auto"/>
        <w:rPr>
          <w:sz w:val="24"/>
          <w:lang w:val="en-US"/>
        </w:rPr>
      </w:pPr>
    </w:p>
    <w:p w14:paraId="29B03DCC" w14:textId="77777777" w:rsidR="00B05456" w:rsidRPr="00B05456" w:rsidRDefault="00B05456" w:rsidP="00B05456">
      <w:pPr>
        <w:tabs>
          <w:tab w:val="left" w:pos="426"/>
          <w:tab w:val="left" w:pos="709"/>
        </w:tabs>
        <w:spacing w:line="360" w:lineRule="auto"/>
        <w:rPr>
          <w:sz w:val="24"/>
          <w:lang w:val="pt-BR"/>
        </w:rPr>
      </w:pPr>
      <w:r>
        <w:rPr>
          <w:sz w:val="24"/>
        </w:rPr>
        <w:t>*Em relação aos Postos de Combuistiveis</w:t>
      </w:r>
      <w:r w:rsidR="00A711F7">
        <w:rPr>
          <w:sz w:val="24"/>
        </w:rPr>
        <w:t xml:space="preserve"> e depósitos de gás e água</w:t>
      </w:r>
      <w:r w:rsidR="00A21C15">
        <w:rPr>
          <w:sz w:val="24"/>
        </w:rPr>
        <w:t xml:space="preserve"> e Farmácias</w:t>
      </w:r>
      <w:r>
        <w:rPr>
          <w:sz w:val="24"/>
        </w:rPr>
        <w:t xml:space="preserve"> estes poderão funcionar no horário que entender necessário. </w:t>
      </w:r>
    </w:p>
    <w:p w14:paraId="693F86B6" w14:textId="77777777" w:rsidR="001073BC" w:rsidRDefault="001073BC" w:rsidP="001073BC">
      <w:pPr>
        <w:jc w:val="both"/>
        <w:rPr>
          <w:sz w:val="24"/>
        </w:rPr>
      </w:pPr>
    </w:p>
    <w:p w14:paraId="451FD885" w14:textId="77777777" w:rsidR="001073BC" w:rsidRDefault="001073BC" w:rsidP="001073BC">
      <w:pPr>
        <w:tabs>
          <w:tab w:val="left" w:pos="1185"/>
        </w:tabs>
        <w:jc w:val="both"/>
        <w:rPr>
          <w:sz w:val="24"/>
        </w:rPr>
      </w:pPr>
    </w:p>
    <w:p w14:paraId="71C24F70" w14:textId="77777777" w:rsidR="001073BC" w:rsidRDefault="001073BC" w:rsidP="001073BC">
      <w:pPr>
        <w:tabs>
          <w:tab w:val="left" w:pos="1185"/>
        </w:tabs>
        <w:jc w:val="both"/>
        <w:rPr>
          <w:sz w:val="24"/>
        </w:rPr>
      </w:pPr>
    </w:p>
    <w:p w14:paraId="466E75D2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16AAD621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32E5657D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25733A6A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5094AB5B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727E9A65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7DF61ACF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656F7CCB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011372DC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6229FFBE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0045011B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72482905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555A9835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0F8E06FE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56AEFAAA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11D33509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6EA6559C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7E2F3C7A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7530096E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4EE6BD91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05034037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68C33DF8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252D3195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51D3D67A" w14:textId="77777777" w:rsidR="002111A2" w:rsidRDefault="002111A2" w:rsidP="002111A2">
      <w:pPr>
        <w:ind w:left="3321" w:right="2388" w:hanging="934"/>
        <w:jc w:val="center"/>
        <w:rPr>
          <w:b/>
          <w:sz w:val="24"/>
        </w:rPr>
      </w:pPr>
      <w:r>
        <w:rPr>
          <w:b/>
          <w:sz w:val="24"/>
        </w:rPr>
        <w:t>ANEXO III</w:t>
      </w:r>
    </w:p>
    <w:p w14:paraId="46D7ECBF" w14:textId="77777777" w:rsidR="001E5117" w:rsidRDefault="001E5117" w:rsidP="002111A2">
      <w:pPr>
        <w:ind w:left="3321" w:right="2388" w:hanging="934"/>
        <w:jc w:val="center"/>
        <w:rPr>
          <w:b/>
          <w:sz w:val="24"/>
        </w:rPr>
      </w:pPr>
    </w:p>
    <w:p w14:paraId="64A240D6" w14:textId="77777777" w:rsidR="002111A2" w:rsidRPr="002111A2" w:rsidRDefault="002111A2" w:rsidP="002111A2">
      <w:pPr>
        <w:ind w:left="3321" w:right="2388" w:hanging="934"/>
        <w:jc w:val="center"/>
        <w:rPr>
          <w:b/>
          <w:sz w:val="24"/>
        </w:rPr>
      </w:pPr>
    </w:p>
    <w:p w14:paraId="3F9E4FB2" w14:textId="77777777" w:rsidR="002111A2" w:rsidRDefault="002111A2" w:rsidP="002111A2">
      <w:pPr>
        <w:widowControl/>
        <w:autoSpaceDE/>
        <w:autoSpaceDN/>
        <w:spacing w:after="200" w:line="276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RISCO MODERADO - AMARELO</w:t>
      </w:r>
    </w:p>
    <w:p w14:paraId="37644677" w14:textId="77777777" w:rsidR="002111A2" w:rsidRDefault="002111A2" w:rsidP="002111A2">
      <w:pPr>
        <w:ind w:firstLine="708"/>
        <w:jc w:val="both"/>
        <w:rPr>
          <w:sz w:val="24"/>
        </w:rPr>
      </w:pPr>
    </w:p>
    <w:p w14:paraId="1CF0252A" w14:textId="77777777" w:rsidR="002111A2" w:rsidRDefault="002111A2" w:rsidP="002111A2">
      <w:pPr>
        <w:ind w:firstLine="708"/>
        <w:jc w:val="both"/>
        <w:rPr>
          <w:sz w:val="24"/>
        </w:rPr>
      </w:pPr>
      <w:r>
        <w:rPr>
          <w:sz w:val="24"/>
        </w:rPr>
        <w:t>Aplicam-se os parâmetros da Zona Laranja, com as seguintes modificações específicas</w:t>
      </w:r>
      <w:r w:rsidR="00B05456">
        <w:rPr>
          <w:sz w:val="24"/>
        </w:rPr>
        <w:t>, com horário de funcionamento das 8h às 20h</w:t>
      </w:r>
      <w:r>
        <w:rPr>
          <w:sz w:val="24"/>
        </w:rPr>
        <w:t>:</w:t>
      </w:r>
    </w:p>
    <w:p w14:paraId="43CE7F3E" w14:textId="77777777" w:rsidR="001E5117" w:rsidRDefault="001E5117" w:rsidP="002111A2">
      <w:pPr>
        <w:jc w:val="both"/>
        <w:rPr>
          <w:sz w:val="24"/>
        </w:rPr>
      </w:pPr>
    </w:p>
    <w:p w14:paraId="63F45632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Clínicas</w:t>
      </w:r>
    </w:p>
    <w:p w14:paraId="2F9BB2DA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Farmácias</w:t>
      </w:r>
      <w:r w:rsidR="00A21C15">
        <w:rPr>
          <w:sz w:val="24"/>
        </w:rPr>
        <w:t>*</w:t>
      </w:r>
      <w:r w:rsidRPr="001073BC">
        <w:rPr>
          <w:sz w:val="24"/>
        </w:rPr>
        <w:t>;</w:t>
      </w:r>
    </w:p>
    <w:p w14:paraId="03292440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Supermercados e mercados</w:t>
      </w:r>
      <w:r w:rsidR="001E5117" w:rsidRPr="001073BC">
        <w:rPr>
          <w:sz w:val="24"/>
        </w:rPr>
        <w:t xml:space="preserve"> e congenêres</w:t>
      </w:r>
      <w:r w:rsidRPr="001073BC">
        <w:rPr>
          <w:sz w:val="24"/>
        </w:rPr>
        <w:t>;</w:t>
      </w:r>
    </w:p>
    <w:p w14:paraId="5C605090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Postos de combustíveis</w:t>
      </w:r>
      <w:r w:rsidR="00A21C15">
        <w:rPr>
          <w:sz w:val="24"/>
        </w:rPr>
        <w:t>*</w:t>
      </w:r>
      <w:r w:rsidRPr="001073BC">
        <w:rPr>
          <w:sz w:val="24"/>
        </w:rPr>
        <w:t xml:space="preserve">; </w:t>
      </w:r>
    </w:p>
    <w:p w14:paraId="75FF8FAF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 xml:space="preserve">Padarias; </w:t>
      </w:r>
    </w:p>
    <w:p w14:paraId="68382894" w14:textId="77777777" w:rsidR="002111A2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 xml:space="preserve">Bancas de jornais e revistas; </w:t>
      </w:r>
    </w:p>
    <w:p w14:paraId="4D79A748" w14:textId="77777777" w:rsidR="00A711F7" w:rsidRPr="00A711F7" w:rsidRDefault="00A711F7" w:rsidP="00A711F7">
      <w:pPr>
        <w:pStyle w:val="PargrafodaLista"/>
        <w:numPr>
          <w:ilvl w:val="0"/>
          <w:numId w:val="9"/>
        </w:numPr>
        <w:tabs>
          <w:tab w:val="left" w:pos="426"/>
          <w:tab w:val="left" w:pos="709"/>
        </w:tabs>
        <w:spacing w:line="360" w:lineRule="auto"/>
        <w:rPr>
          <w:sz w:val="24"/>
        </w:rPr>
      </w:pPr>
      <w:r w:rsidRPr="00A711F7">
        <w:rPr>
          <w:sz w:val="24"/>
        </w:rPr>
        <w:t xml:space="preserve">Postos de combustíveis e depósitos de gás e água*, </w:t>
      </w:r>
    </w:p>
    <w:p w14:paraId="4F13561D" w14:textId="77777777" w:rsidR="002111A2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 xml:space="preserve">Petshops; </w:t>
      </w:r>
    </w:p>
    <w:p w14:paraId="33DB7206" w14:textId="77777777" w:rsidR="009E5469" w:rsidRDefault="009E5469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 xml:space="preserve">Comércio </w:t>
      </w:r>
      <w:r w:rsidRPr="00E42419">
        <w:rPr>
          <w:sz w:val="24"/>
        </w:rPr>
        <w:t>em geral</w:t>
      </w:r>
      <w:r>
        <w:rPr>
          <w:sz w:val="24"/>
        </w:rPr>
        <w:t xml:space="preserve">; </w:t>
      </w:r>
    </w:p>
    <w:p w14:paraId="04B221B5" w14:textId="77777777" w:rsidR="00A711F7" w:rsidRPr="001073BC" w:rsidRDefault="00A711F7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4"/>
        </w:rPr>
        <w:t xml:space="preserve">Restaurentes e lanchonetes (delivery e </w:t>
      </w:r>
      <w:r w:rsidRPr="00A711F7">
        <w:rPr>
          <w:i/>
          <w:sz w:val="24"/>
        </w:rPr>
        <w:t>a la carte</w:t>
      </w:r>
      <w:r>
        <w:rPr>
          <w:sz w:val="24"/>
        </w:rPr>
        <w:t xml:space="preserve">) com 50% de sua capacidade; </w:t>
      </w:r>
    </w:p>
    <w:p w14:paraId="40C3C1D8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 xml:space="preserve">Feira do Produtor Rural (Feirinha da Roça) </w:t>
      </w:r>
    </w:p>
    <w:p w14:paraId="30F051F0" w14:textId="77777777" w:rsidR="001E5117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 xml:space="preserve">Clínicas, consultórios e laboratórios para atendimentos eletivos, </w:t>
      </w:r>
    </w:p>
    <w:p w14:paraId="0E842F32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Lojas de materiais de construção e lojas de materiais de informática</w:t>
      </w:r>
    </w:p>
    <w:p w14:paraId="00133DD3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Borracharias</w:t>
      </w:r>
    </w:p>
    <w:p w14:paraId="7D378504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Oficinas mecânicas</w:t>
      </w:r>
    </w:p>
    <w:p w14:paraId="55F6E197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Óticas</w:t>
      </w:r>
    </w:p>
    <w:p w14:paraId="7B393E23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Salões de cabeleireiro e barbearias</w:t>
      </w:r>
    </w:p>
    <w:p w14:paraId="5E11AE36" w14:textId="77777777" w:rsidR="002111A2" w:rsidRPr="001073BC" w:rsidRDefault="002111A2" w:rsidP="00E42419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Comércio de autopeças, moto-peças e de lojas e oficinas</w:t>
      </w:r>
    </w:p>
    <w:p w14:paraId="6755443A" w14:textId="77777777" w:rsidR="00E42419" w:rsidRDefault="002111A2" w:rsidP="00A21C15">
      <w:pPr>
        <w:pStyle w:val="PargrafodaLista"/>
        <w:numPr>
          <w:ilvl w:val="0"/>
          <w:numId w:val="9"/>
        </w:numPr>
        <w:spacing w:line="360" w:lineRule="auto"/>
        <w:rPr>
          <w:sz w:val="24"/>
        </w:rPr>
      </w:pPr>
      <w:r w:rsidRPr="001073BC">
        <w:rPr>
          <w:sz w:val="24"/>
        </w:rPr>
        <w:t>Escritórios de advocacia, escritórios de contabilid</w:t>
      </w:r>
      <w:r w:rsidR="00A711F7">
        <w:rPr>
          <w:sz w:val="24"/>
        </w:rPr>
        <w:t>ade, seguradoras e imobiliárias;</w:t>
      </w:r>
    </w:p>
    <w:p w14:paraId="4D275384" w14:textId="77777777" w:rsidR="00A711F7" w:rsidRDefault="00A711F7" w:rsidP="00A711F7">
      <w:pPr>
        <w:pStyle w:val="PargrafodaLista"/>
        <w:numPr>
          <w:ilvl w:val="0"/>
          <w:numId w:val="9"/>
        </w:numPr>
        <w:tabs>
          <w:tab w:val="left" w:pos="2850"/>
        </w:tabs>
        <w:spacing w:line="360" w:lineRule="auto"/>
        <w:rPr>
          <w:sz w:val="24"/>
        </w:rPr>
      </w:pPr>
      <w:r w:rsidRPr="00E42419">
        <w:rPr>
          <w:sz w:val="24"/>
        </w:rPr>
        <w:t>Templos Religiosos,</w:t>
      </w:r>
      <w:r>
        <w:rPr>
          <w:sz w:val="24"/>
        </w:rPr>
        <w:t xml:space="preserve"> com 50% de sua capacidade.</w:t>
      </w:r>
    </w:p>
    <w:p w14:paraId="78BBBEC0" w14:textId="77777777" w:rsidR="00A711F7" w:rsidRDefault="00A711F7" w:rsidP="00A711F7">
      <w:pPr>
        <w:pStyle w:val="PargrafodaLista"/>
        <w:numPr>
          <w:ilvl w:val="0"/>
          <w:numId w:val="9"/>
        </w:numPr>
        <w:tabs>
          <w:tab w:val="left" w:pos="2850"/>
        </w:tabs>
        <w:spacing w:line="360" w:lineRule="auto"/>
        <w:rPr>
          <w:sz w:val="24"/>
        </w:rPr>
      </w:pPr>
      <w:r>
        <w:rPr>
          <w:sz w:val="24"/>
        </w:rPr>
        <w:t>Academias</w:t>
      </w:r>
      <w:r w:rsidRPr="00E42419">
        <w:rPr>
          <w:sz w:val="24"/>
        </w:rPr>
        <w:t>,</w:t>
      </w:r>
      <w:r>
        <w:rPr>
          <w:sz w:val="24"/>
        </w:rPr>
        <w:t xml:space="preserve"> com 50% de sua capacidade, não podendo haver atividades que envolva contato físico.</w:t>
      </w:r>
    </w:p>
    <w:p w14:paraId="5591B6BF" w14:textId="77777777" w:rsidR="009E5469" w:rsidRPr="00A711F7" w:rsidRDefault="009E5469" w:rsidP="00A711F7">
      <w:pPr>
        <w:pStyle w:val="PargrafodaLista"/>
        <w:numPr>
          <w:ilvl w:val="0"/>
          <w:numId w:val="9"/>
        </w:numPr>
        <w:tabs>
          <w:tab w:val="left" w:pos="2850"/>
        </w:tabs>
        <w:spacing w:line="360" w:lineRule="auto"/>
        <w:rPr>
          <w:sz w:val="24"/>
        </w:rPr>
      </w:pPr>
      <w:r>
        <w:rPr>
          <w:sz w:val="24"/>
        </w:rPr>
        <w:t>Indústrias</w:t>
      </w:r>
      <w:r w:rsidRPr="00E42419">
        <w:rPr>
          <w:sz w:val="24"/>
        </w:rPr>
        <w:t>,</w:t>
      </w:r>
      <w:r>
        <w:rPr>
          <w:sz w:val="24"/>
        </w:rPr>
        <w:t xml:space="preserve"> com 50% de sua capacidade, não podendo haver atividades que envolva contato físico</w:t>
      </w:r>
    </w:p>
    <w:p w14:paraId="521CA5E9" w14:textId="77777777" w:rsidR="00A711F7" w:rsidRPr="00A711F7" w:rsidRDefault="00A711F7" w:rsidP="00A711F7">
      <w:pPr>
        <w:tabs>
          <w:tab w:val="left" w:pos="426"/>
          <w:tab w:val="left" w:pos="709"/>
        </w:tabs>
        <w:spacing w:line="360" w:lineRule="auto"/>
        <w:rPr>
          <w:sz w:val="24"/>
          <w:lang w:val="pt-BR"/>
        </w:rPr>
      </w:pPr>
    </w:p>
    <w:p w14:paraId="3015C465" w14:textId="77777777" w:rsidR="00E42419" w:rsidRPr="00092C64" w:rsidRDefault="00A711F7" w:rsidP="00092C64">
      <w:pPr>
        <w:tabs>
          <w:tab w:val="left" w:pos="426"/>
          <w:tab w:val="left" w:pos="709"/>
        </w:tabs>
        <w:spacing w:line="360" w:lineRule="auto"/>
        <w:rPr>
          <w:sz w:val="24"/>
        </w:rPr>
      </w:pPr>
      <w:r>
        <w:rPr>
          <w:sz w:val="24"/>
        </w:rPr>
        <w:t xml:space="preserve">*Em relação aos Postos de Combuistiveis e depósitos de gás e água e Farmácias estes poderão funcionar no horário que entender necessário. </w:t>
      </w:r>
    </w:p>
    <w:p w14:paraId="4E1C2DFB" w14:textId="77777777" w:rsidR="00EC0CC3" w:rsidRDefault="00EC0CC3" w:rsidP="00EC0CC3">
      <w:pPr>
        <w:ind w:left="3321" w:right="2388" w:hanging="934"/>
        <w:jc w:val="center"/>
        <w:rPr>
          <w:b/>
          <w:sz w:val="24"/>
        </w:rPr>
      </w:pPr>
      <w:r>
        <w:rPr>
          <w:b/>
          <w:sz w:val="24"/>
        </w:rPr>
        <w:t>ANEXO IV</w:t>
      </w:r>
    </w:p>
    <w:p w14:paraId="2A1CE77A" w14:textId="77777777" w:rsidR="002111A2" w:rsidRDefault="002111A2" w:rsidP="002111A2">
      <w:pPr>
        <w:widowControl/>
        <w:autoSpaceDE/>
        <w:autoSpaceDN/>
        <w:spacing w:after="200" w:line="276" w:lineRule="auto"/>
        <w:jc w:val="both"/>
        <w:rPr>
          <w:b/>
          <w:i/>
          <w:sz w:val="24"/>
        </w:rPr>
      </w:pPr>
    </w:p>
    <w:p w14:paraId="31E8FF60" w14:textId="77777777" w:rsidR="002111A2" w:rsidRDefault="002111A2" w:rsidP="002111A2">
      <w:pPr>
        <w:widowControl/>
        <w:autoSpaceDE/>
        <w:autoSpaceDN/>
        <w:spacing w:after="200" w:line="276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RISCO BAIXO - VERDE</w:t>
      </w:r>
    </w:p>
    <w:p w14:paraId="5299C75D" w14:textId="77777777" w:rsidR="002111A2" w:rsidRDefault="001E5117" w:rsidP="001E5117">
      <w:pPr>
        <w:jc w:val="both"/>
        <w:rPr>
          <w:sz w:val="24"/>
        </w:rPr>
      </w:pPr>
      <w:r>
        <w:rPr>
          <w:sz w:val="24"/>
        </w:rPr>
        <w:tab/>
      </w:r>
      <w:r w:rsidR="002111A2">
        <w:rPr>
          <w:sz w:val="24"/>
        </w:rPr>
        <w:t>Aplicam-se os parâmetros da Zona Amarela (risco moderado), com as seguintes inclusões específicas:</w:t>
      </w:r>
    </w:p>
    <w:p w14:paraId="70820B2E" w14:textId="77777777" w:rsidR="001E5117" w:rsidRDefault="001E5117" w:rsidP="002111A2">
      <w:pPr>
        <w:tabs>
          <w:tab w:val="left" w:pos="2850"/>
        </w:tabs>
        <w:jc w:val="both"/>
        <w:rPr>
          <w:sz w:val="24"/>
        </w:rPr>
      </w:pPr>
    </w:p>
    <w:p w14:paraId="47F3E017" w14:textId="77777777" w:rsidR="002111A2" w:rsidRPr="00E42419" w:rsidRDefault="002111A2" w:rsidP="00E42419">
      <w:pPr>
        <w:pStyle w:val="PargrafodaLista"/>
        <w:numPr>
          <w:ilvl w:val="0"/>
          <w:numId w:val="10"/>
        </w:numPr>
        <w:tabs>
          <w:tab w:val="left" w:pos="2850"/>
        </w:tabs>
        <w:spacing w:line="360" w:lineRule="auto"/>
        <w:rPr>
          <w:sz w:val="24"/>
        </w:rPr>
      </w:pPr>
      <w:r w:rsidRPr="00E42419">
        <w:rPr>
          <w:sz w:val="24"/>
        </w:rPr>
        <w:t>Bares e restaurantes poderão funcionar com a sua capacidade reduzida em 50% do total, desde que observadas as normas de higienização e uso de EPIs;</w:t>
      </w:r>
    </w:p>
    <w:p w14:paraId="71E8C046" w14:textId="77777777" w:rsidR="002111A2" w:rsidRDefault="00A711F7" w:rsidP="00E42419">
      <w:pPr>
        <w:pStyle w:val="PargrafodaLista"/>
        <w:numPr>
          <w:ilvl w:val="0"/>
          <w:numId w:val="10"/>
        </w:numPr>
        <w:tabs>
          <w:tab w:val="left" w:pos="2850"/>
        </w:tabs>
        <w:spacing w:line="360" w:lineRule="auto"/>
        <w:rPr>
          <w:sz w:val="24"/>
        </w:rPr>
      </w:pPr>
      <w:r>
        <w:rPr>
          <w:sz w:val="24"/>
        </w:rPr>
        <w:t>Comé</w:t>
      </w:r>
      <w:r w:rsidR="002111A2" w:rsidRPr="00E42419">
        <w:rPr>
          <w:sz w:val="24"/>
        </w:rPr>
        <w:t>rcio* em geral, respeitando as normas de distanciamento, higiene e uso de EPIs;</w:t>
      </w:r>
    </w:p>
    <w:p w14:paraId="0925292E" w14:textId="77777777" w:rsidR="00A711F7" w:rsidRDefault="00A711F7" w:rsidP="00E42419">
      <w:pPr>
        <w:pStyle w:val="PargrafodaLista"/>
        <w:numPr>
          <w:ilvl w:val="0"/>
          <w:numId w:val="10"/>
        </w:numPr>
        <w:tabs>
          <w:tab w:val="left" w:pos="2850"/>
        </w:tabs>
        <w:spacing w:line="360" w:lineRule="auto"/>
        <w:rPr>
          <w:sz w:val="24"/>
        </w:rPr>
      </w:pPr>
      <w:r>
        <w:rPr>
          <w:sz w:val="24"/>
        </w:rPr>
        <w:t xml:space="preserve">Restaurantes e Lanchonetes, poderão funcionar na modalidade self-service, com 50% de sua capacidade, </w:t>
      </w:r>
      <w:r w:rsidRPr="00E42419">
        <w:rPr>
          <w:sz w:val="24"/>
        </w:rPr>
        <w:t>respeitando as normas de distanciamento, higiene e uso de EPIs;</w:t>
      </w:r>
    </w:p>
    <w:p w14:paraId="71A984FA" w14:textId="77777777" w:rsidR="002111A2" w:rsidRDefault="002111A2" w:rsidP="00E42419">
      <w:pPr>
        <w:pStyle w:val="PargrafodaLista"/>
        <w:numPr>
          <w:ilvl w:val="0"/>
          <w:numId w:val="10"/>
        </w:numPr>
        <w:tabs>
          <w:tab w:val="left" w:pos="2850"/>
        </w:tabs>
        <w:spacing w:line="360" w:lineRule="auto"/>
        <w:rPr>
          <w:sz w:val="24"/>
        </w:rPr>
      </w:pPr>
      <w:r w:rsidRPr="00E42419">
        <w:rPr>
          <w:sz w:val="24"/>
        </w:rPr>
        <w:t>Templos Religiosos,</w:t>
      </w:r>
      <w:r w:rsidR="00A711F7">
        <w:rPr>
          <w:sz w:val="24"/>
        </w:rPr>
        <w:t xml:space="preserve"> com 50% de sua capacidade, </w:t>
      </w:r>
      <w:r w:rsidRPr="00E42419">
        <w:rPr>
          <w:sz w:val="24"/>
        </w:rPr>
        <w:t xml:space="preserve"> respeitando as normas de distanciamento, higiene e uso de EPIs;</w:t>
      </w:r>
    </w:p>
    <w:p w14:paraId="0F5F5EAA" w14:textId="77777777" w:rsidR="009E5469" w:rsidRDefault="009E5469" w:rsidP="009E5469">
      <w:pPr>
        <w:pStyle w:val="PargrafodaLista"/>
        <w:numPr>
          <w:ilvl w:val="0"/>
          <w:numId w:val="10"/>
        </w:numPr>
        <w:tabs>
          <w:tab w:val="left" w:pos="2850"/>
        </w:tabs>
        <w:spacing w:line="360" w:lineRule="auto"/>
        <w:rPr>
          <w:sz w:val="24"/>
        </w:rPr>
      </w:pPr>
      <w:r>
        <w:rPr>
          <w:sz w:val="24"/>
        </w:rPr>
        <w:t>Indústrias</w:t>
      </w:r>
      <w:r w:rsidRPr="00E42419">
        <w:rPr>
          <w:sz w:val="24"/>
        </w:rPr>
        <w:t>,</w:t>
      </w:r>
      <w:r>
        <w:rPr>
          <w:sz w:val="24"/>
        </w:rPr>
        <w:t xml:space="preserve"> com 70% de sua capacidade, não podendo haver atividades que envolva contato físico</w:t>
      </w:r>
      <w:r w:rsidR="004F3CD9">
        <w:rPr>
          <w:sz w:val="24"/>
        </w:rPr>
        <w:t>;</w:t>
      </w:r>
    </w:p>
    <w:p w14:paraId="58BF4C57" w14:textId="77777777" w:rsidR="004F3CD9" w:rsidRPr="004F3CD9" w:rsidRDefault="004F3CD9" w:rsidP="004F3CD9">
      <w:pPr>
        <w:pStyle w:val="PargrafodaLista"/>
        <w:numPr>
          <w:ilvl w:val="0"/>
          <w:numId w:val="10"/>
        </w:numPr>
        <w:tabs>
          <w:tab w:val="left" w:pos="2850"/>
        </w:tabs>
        <w:spacing w:line="360" w:lineRule="auto"/>
        <w:rPr>
          <w:sz w:val="24"/>
        </w:rPr>
      </w:pPr>
      <w:r>
        <w:rPr>
          <w:sz w:val="24"/>
        </w:rPr>
        <w:t>Academias</w:t>
      </w:r>
      <w:r w:rsidRPr="00E42419">
        <w:rPr>
          <w:sz w:val="24"/>
        </w:rPr>
        <w:t>,</w:t>
      </w:r>
      <w:r>
        <w:rPr>
          <w:sz w:val="24"/>
        </w:rPr>
        <w:t xml:space="preserve"> com 70% de sua capacidade, não podendo haver atividades que envolva contato físico;</w:t>
      </w:r>
    </w:p>
    <w:p w14:paraId="3DE0825E" w14:textId="1A67DCEB" w:rsidR="002111A2" w:rsidRDefault="002111A2" w:rsidP="00E42419">
      <w:pPr>
        <w:pStyle w:val="PargrafodaLista"/>
        <w:numPr>
          <w:ilvl w:val="0"/>
          <w:numId w:val="10"/>
        </w:numPr>
        <w:tabs>
          <w:tab w:val="left" w:pos="2850"/>
        </w:tabs>
        <w:spacing w:line="360" w:lineRule="auto"/>
        <w:rPr>
          <w:sz w:val="24"/>
        </w:rPr>
      </w:pPr>
      <w:r w:rsidRPr="00E42419">
        <w:rPr>
          <w:sz w:val="24"/>
        </w:rPr>
        <w:t>Clubes**, casas de festas</w:t>
      </w:r>
      <w:r w:rsidR="0095783C">
        <w:rPr>
          <w:sz w:val="24"/>
        </w:rPr>
        <w:t xml:space="preserve">, parques, espaços turisticos </w:t>
      </w:r>
      <w:r w:rsidRPr="00E42419">
        <w:rPr>
          <w:sz w:val="24"/>
        </w:rPr>
        <w:t>e afins, com ocupação limitada a 40% de sua capacidade, respeitando as normas de distanciamento, higiene, uso de EPIs e regras específicas</w:t>
      </w:r>
      <w:r w:rsidR="00A711F7">
        <w:rPr>
          <w:sz w:val="24"/>
        </w:rPr>
        <w:t>, condicionando sua abertura a apresentação de protocolo de funcionamento com medidas de higiene e distancia, junto a Secretaria Municipal de Saúde</w:t>
      </w:r>
      <w:r w:rsidRPr="00E42419">
        <w:rPr>
          <w:sz w:val="24"/>
        </w:rPr>
        <w:t>;</w:t>
      </w:r>
    </w:p>
    <w:p w14:paraId="68F6250A" w14:textId="77777777" w:rsidR="00E42419" w:rsidRPr="00E42419" w:rsidRDefault="00E42419" w:rsidP="00E42419">
      <w:pPr>
        <w:pStyle w:val="PargrafodaLista"/>
        <w:tabs>
          <w:tab w:val="left" w:pos="2850"/>
        </w:tabs>
        <w:ind w:left="720"/>
        <w:rPr>
          <w:sz w:val="24"/>
        </w:rPr>
      </w:pPr>
    </w:p>
    <w:p w14:paraId="45F7E91E" w14:textId="77777777" w:rsidR="002111A2" w:rsidRDefault="002111A2" w:rsidP="002111A2">
      <w:pPr>
        <w:tabs>
          <w:tab w:val="left" w:pos="2850"/>
        </w:tabs>
        <w:jc w:val="both"/>
        <w:rPr>
          <w:sz w:val="24"/>
        </w:rPr>
      </w:pPr>
      <w:r>
        <w:rPr>
          <w:b/>
          <w:sz w:val="24"/>
        </w:rPr>
        <w:t>*</w:t>
      </w:r>
      <w:r>
        <w:rPr>
          <w:sz w:val="24"/>
        </w:rPr>
        <w:t xml:space="preserve"> Em rel</w:t>
      </w:r>
      <w:r w:rsidR="00A711F7">
        <w:rPr>
          <w:sz w:val="24"/>
        </w:rPr>
        <w:t>ação ao comé</w:t>
      </w:r>
      <w:r>
        <w:rPr>
          <w:sz w:val="24"/>
        </w:rPr>
        <w:t>rcio em geral, o mesmo terá seu horário de atendimento exten</w:t>
      </w:r>
      <w:r w:rsidR="00A711F7">
        <w:rPr>
          <w:sz w:val="24"/>
        </w:rPr>
        <w:t>dido, podendo funcionar das 8h às 20</w:t>
      </w:r>
      <w:r>
        <w:rPr>
          <w:sz w:val="24"/>
        </w:rPr>
        <w:t>h, todos os dias.</w:t>
      </w:r>
    </w:p>
    <w:p w14:paraId="52B700BC" w14:textId="77777777" w:rsidR="00E42419" w:rsidRDefault="00E42419" w:rsidP="002111A2">
      <w:pPr>
        <w:tabs>
          <w:tab w:val="left" w:pos="2850"/>
        </w:tabs>
        <w:jc w:val="both"/>
        <w:rPr>
          <w:sz w:val="24"/>
        </w:rPr>
      </w:pPr>
    </w:p>
    <w:p w14:paraId="51A40829" w14:textId="77777777" w:rsidR="002111A2" w:rsidRDefault="002111A2" w:rsidP="00A711F7">
      <w:pPr>
        <w:tabs>
          <w:tab w:val="left" w:pos="2850"/>
        </w:tabs>
        <w:jc w:val="both"/>
        <w:rPr>
          <w:b/>
          <w:sz w:val="24"/>
        </w:rPr>
      </w:pPr>
      <w:r>
        <w:rPr>
          <w:b/>
          <w:sz w:val="24"/>
        </w:rPr>
        <w:t>**</w:t>
      </w:r>
      <w:r>
        <w:rPr>
          <w:sz w:val="24"/>
        </w:rPr>
        <w:t xml:space="preserve"> Em relação aos clubes, </w:t>
      </w:r>
      <w:r w:rsidR="00A711F7">
        <w:rPr>
          <w:sz w:val="24"/>
        </w:rPr>
        <w:t xml:space="preserve">não poderá haver atividades coletivas e/ou contato físico. </w:t>
      </w:r>
    </w:p>
    <w:p w14:paraId="1CD9DAE6" w14:textId="77777777" w:rsidR="002111A2" w:rsidRDefault="002111A2">
      <w:pPr>
        <w:ind w:left="3321" w:right="2388" w:hanging="934"/>
        <w:rPr>
          <w:b/>
          <w:sz w:val="24"/>
        </w:rPr>
      </w:pPr>
    </w:p>
    <w:p w14:paraId="6CAF6066" w14:textId="77777777" w:rsidR="002111A2" w:rsidRDefault="002111A2">
      <w:pPr>
        <w:ind w:left="3321" w:right="2388" w:hanging="934"/>
        <w:rPr>
          <w:b/>
          <w:sz w:val="24"/>
        </w:rPr>
      </w:pPr>
    </w:p>
    <w:p w14:paraId="1F1227C3" w14:textId="77777777" w:rsidR="002111A2" w:rsidRDefault="002111A2">
      <w:pPr>
        <w:ind w:left="3321" w:right="2388" w:hanging="934"/>
        <w:rPr>
          <w:b/>
          <w:sz w:val="24"/>
        </w:rPr>
      </w:pPr>
    </w:p>
    <w:p w14:paraId="168C1D50" w14:textId="77777777" w:rsidR="002111A2" w:rsidRDefault="002111A2">
      <w:pPr>
        <w:ind w:left="3321" w:right="2388" w:hanging="934"/>
        <w:rPr>
          <w:b/>
          <w:sz w:val="24"/>
        </w:rPr>
      </w:pPr>
    </w:p>
    <w:p w14:paraId="184D45C1" w14:textId="77777777" w:rsidR="002111A2" w:rsidRDefault="002111A2">
      <w:pPr>
        <w:ind w:left="3321" w:right="2388" w:hanging="934"/>
        <w:rPr>
          <w:b/>
          <w:sz w:val="24"/>
        </w:rPr>
      </w:pPr>
    </w:p>
    <w:p w14:paraId="6779BFB9" w14:textId="77777777" w:rsidR="002111A2" w:rsidRDefault="002111A2">
      <w:pPr>
        <w:ind w:left="3321" w:right="2388" w:hanging="934"/>
        <w:rPr>
          <w:b/>
          <w:sz w:val="24"/>
        </w:rPr>
      </w:pPr>
    </w:p>
    <w:sectPr w:rsidR="002111A2" w:rsidSect="007D29C5">
      <w:headerReference w:type="default" r:id="rId9"/>
      <w:type w:val="continuous"/>
      <w:pgSz w:w="11910" w:h="16840"/>
      <w:pgMar w:top="1680" w:right="1580" w:bottom="280" w:left="160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691BE" w14:textId="77777777" w:rsidR="00240462" w:rsidRDefault="00240462" w:rsidP="0000483D">
      <w:r>
        <w:separator/>
      </w:r>
    </w:p>
  </w:endnote>
  <w:endnote w:type="continuationSeparator" w:id="0">
    <w:p w14:paraId="56363EFC" w14:textId="77777777" w:rsidR="00240462" w:rsidRDefault="00240462" w:rsidP="0000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4E8B2" w14:textId="77777777" w:rsidR="00240462" w:rsidRDefault="00240462" w:rsidP="0000483D">
      <w:r>
        <w:separator/>
      </w:r>
    </w:p>
  </w:footnote>
  <w:footnote w:type="continuationSeparator" w:id="0">
    <w:p w14:paraId="26793791" w14:textId="77777777" w:rsidR="00240462" w:rsidRDefault="00240462" w:rsidP="0000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F8E70" w14:textId="2B06D4BD" w:rsidR="0000483D" w:rsidRDefault="004E60F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621099D0" wp14:editId="31E9BAD9">
          <wp:simplePos x="0" y="0"/>
          <wp:positionH relativeFrom="page">
            <wp:posOffset>822960</wp:posOffset>
          </wp:positionH>
          <wp:positionV relativeFrom="page">
            <wp:posOffset>304799</wp:posOffset>
          </wp:positionV>
          <wp:extent cx="777875" cy="765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875" cy="765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0CA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B1DB17" wp14:editId="2DE45111">
              <wp:simplePos x="0" y="0"/>
              <wp:positionH relativeFrom="page">
                <wp:posOffset>1764665</wp:posOffset>
              </wp:positionH>
              <wp:positionV relativeFrom="page">
                <wp:posOffset>436880</wp:posOffset>
              </wp:positionV>
              <wp:extent cx="2459990" cy="4711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999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EED67" w14:textId="77777777" w:rsidR="0000483D" w:rsidRDefault="004E60FF">
                          <w:pPr>
                            <w:spacing w:before="19" w:line="234" w:lineRule="exact"/>
                            <w:ind w:left="20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ESTADO DO RIO DE JANEIRO</w:t>
                          </w:r>
                        </w:p>
                        <w:p w14:paraId="7B565F8E" w14:textId="77777777" w:rsidR="0000483D" w:rsidRDefault="004E60FF">
                          <w:pPr>
                            <w:ind w:left="22" w:right="-1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20"/>
                            </w:rPr>
                            <w:t>PREFEITURA MUNICIPAL DE BOM JARDIM GABINETE DO PREFEITO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1DB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8.95pt;margin-top:34.4pt;width:193.7pt;height:37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" filled="f" stroked="f">
              <v:textbox inset="0,0,0,0">
                <w:txbxContent>
                  <w:p w14:paraId="382EED67" w14:textId="77777777" w:rsidR="0000483D" w:rsidRDefault="004E60FF">
                    <w:pPr>
                      <w:spacing w:before="19" w:line="234" w:lineRule="exact"/>
                      <w:ind w:left="20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ESTADO DO RIO DE JANEIRO</w:t>
                    </w:r>
                  </w:p>
                  <w:p w14:paraId="7B565F8E" w14:textId="77777777" w:rsidR="0000483D" w:rsidRDefault="004E60FF">
                    <w:pPr>
                      <w:ind w:left="22" w:right="-1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sz w:val="20"/>
                      </w:rPr>
                      <w:t>PREFEITURA MUNICIPAL DE BOM JARDIM GABINETE DO PREFEITO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3D0"/>
    <w:multiLevelType w:val="hybridMultilevel"/>
    <w:tmpl w:val="F364F0C0"/>
    <w:lvl w:ilvl="0" w:tplc="BC1E4934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4C3D"/>
    <w:multiLevelType w:val="multilevel"/>
    <w:tmpl w:val="1A78D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B5901"/>
    <w:multiLevelType w:val="multilevel"/>
    <w:tmpl w:val="703E7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9C38D8"/>
    <w:multiLevelType w:val="multilevel"/>
    <w:tmpl w:val="F4B6B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63ED"/>
    <w:multiLevelType w:val="multilevel"/>
    <w:tmpl w:val="A5AE8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8971FD"/>
    <w:multiLevelType w:val="hybridMultilevel"/>
    <w:tmpl w:val="0E5E6B5C"/>
    <w:lvl w:ilvl="0" w:tplc="0BCE53E4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C1E4934">
      <w:numFmt w:val="bullet"/>
      <w:lvlText w:val="•"/>
      <w:lvlJc w:val="left"/>
      <w:pPr>
        <w:ind w:left="1088" w:hanging="135"/>
      </w:pPr>
      <w:rPr>
        <w:rFonts w:hint="default"/>
        <w:lang w:val="pt-PT" w:eastAsia="en-US" w:bidi="ar-SA"/>
      </w:rPr>
    </w:lvl>
    <w:lvl w:ilvl="2" w:tplc="A9A6E7B8">
      <w:numFmt w:val="bullet"/>
      <w:lvlText w:val="•"/>
      <w:lvlJc w:val="left"/>
      <w:pPr>
        <w:ind w:left="1937" w:hanging="135"/>
      </w:pPr>
      <w:rPr>
        <w:rFonts w:hint="default"/>
        <w:lang w:val="pt-PT" w:eastAsia="en-US" w:bidi="ar-SA"/>
      </w:rPr>
    </w:lvl>
    <w:lvl w:ilvl="3" w:tplc="2F5AF6B6">
      <w:numFmt w:val="bullet"/>
      <w:lvlText w:val="•"/>
      <w:lvlJc w:val="left"/>
      <w:pPr>
        <w:ind w:left="2785" w:hanging="135"/>
      </w:pPr>
      <w:rPr>
        <w:rFonts w:hint="default"/>
        <w:lang w:val="pt-PT" w:eastAsia="en-US" w:bidi="ar-SA"/>
      </w:rPr>
    </w:lvl>
    <w:lvl w:ilvl="4" w:tplc="3F2E1B58">
      <w:numFmt w:val="bullet"/>
      <w:lvlText w:val="•"/>
      <w:lvlJc w:val="left"/>
      <w:pPr>
        <w:ind w:left="3634" w:hanging="135"/>
      </w:pPr>
      <w:rPr>
        <w:rFonts w:hint="default"/>
        <w:lang w:val="pt-PT" w:eastAsia="en-US" w:bidi="ar-SA"/>
      </w:rPr>
    </w:lvl>
    <w:lvl w:ilvl="5" w:tplc="84981C68">
      <w:numFmt w:val="bullet"/>
      <w:lvlText w:val="•"/>
      <w:lvlJc w:val="left"/>
      <w:pPr>
        <w:ind w:left="4483" w:hanging="135"/>
      </w:pPr>
      <w:rPr>
        <w:rFonts w:hint="default"/>
        <w:lang w:val="pt-PT" w:eastAsia="en-US" w:bidi="ar-SA"/>
      </w:rPr>
    </w:lvl>
    <w:lvl w:ilvl="6" w:tplc="13AC2698">
      <w:numFmt w:val="bullet"/>
      <w:lvlText w:val="•"/>
      <w:lvlJc w:val="left"/>
      <w:pPr>
        <w:ind w:left="5331" w:hanging="135"/>
      </w:pPr>
      <w:rPr>
        <w:rFonts w:hint="default"/>
        <w:lang w:val="pt-PT" w:eastAsia="en-US" w:bidi="ar-SA"/>
      </w:rPr>
    </w:lvl>
    <w:lvl w:ilvl="7" w:tplc="20DE33CE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8" w:tplc="C43E3634">
      <w:numFmt w:val="bullet"/>
      <w:lvlText w:val="•"/>
      <w:lvlJc w:val="left"/>
      <w:pPr>
        <w:ind w:left="7029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448E30F4"/>
    <w:multiLevelType w:val="hybridMultilevel"/>
    <w:tmpl w:val="B38CAD0E"/>
    <w:lvl w:ilvl="0" w:tplc="9D649138">
      <w:start w:val="1"/>
      <w:numFmt w:val="upperRoman"/>
      <w:lvlText w:val="%1-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49895A4E"/>
    <w:multiLevelType w:val="hybridMultilevel"/>
    <w:tmpl w:val="83D2B254"/>
    <w:lvl w:ilvl="0" w:tplc="E12CF16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856D1"/>
    <w:multiLevelType w:val="multilevel"/>
    <w:tmpl w:val="AE8A5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1204A8"/>
    <w:multiLevelType w:val="hybridMultilevel"/>
    <w:tmpl w:val="7E3E8646"/>
    <w:lvl w:ilvl="0" w:tplc="BC1E4934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62B5"/>
    <w:multiLevelType w:val="hybridMultilevel"/>
    <w:tmpl w:val="07188384"/>
    <w:lvl w:ilvl="0" w:tplc="C80E79DE">
      <w:start w:val="1"/>
      <w:numFmt w:val="upperRoman"/>
      <w:lvlText w:val="%1"/>
      <w:lvlJc w:val="left"/>
      <w:pPr>
        <w:ind w:left="102" w:hanging="28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9482CBA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43929DD6">
      <w:numFmt w:val="bullet"/>
      <w:lvlText w:val="•"/>
      <w:lvlJc w:val="left"/>
      <w:pPr>
        <w:ind w:left="1825" w:hanging="284"/>
      </w:pPr>
      <w:rPr>
        <w:rFonts w:hint="default"/>
        <w:lang w:val="pt-PT" w:eastAsia="en-US" w:bidi="ar-SA"/>
      </w:rPr>
    </w:lvl>
    <w:lvl w:ilvl="3" w:tplc="A5D21C0A">
      <w:numFmt w:val="bullet"/>
      <w:lvlText w:val="•"/>
      <w:lvlJc w:val="left"/>
      <w:pPr>
        <w:ind w:left="2687" w:hanging="284"/>
      </w:pPr>
      <w:rPr>
        <w:rFonts w:hint="default"/>
        <w:lang w:val="pt-PT" w:eastAsia="en-US" w:bidi="ar-SA"/>
      </w:rPr>
    </w:lvl>
    <w:lvl w:ilvl="4" w:tplc="01045520">
      <w:numFmt w:val="bullet"/>
      <w:lvlText w:val="•"/>
      <w:lvlJc w:val="left"/>
      <w:pPr>
        <w:ind w:left="3550" w:hanging="284"/>
      </w:pPr>
      <w:rPr>
        <w:rFonts w:hint="default"/>
        <w:lang w:val="pt-PT" w:eastAsia="en-US" w:bidi="ar-SA"/>
      </w:rPr>
    </w:lvl>
    <w:lvl w:ilvl="5" w:tplc="213EB63A">
      <w:numFmt w:val="bullet"/>
      <w:lvlText w:val="•"/>
      <w:lvlJc w:val="left"/>
      <w:pPr>
        <w:ind w:left="4413" w:hanging="284"/>
      </w:pPr>
      <w:rPr>
        <w:rFonts w:hint="default"/>
        <w:lang w:val="pt-PT" w:eastAsia="en-US" w:bidi="ar-SA"/>
      </w:rPr>
    </w:lvl>
    <w:lvl w:ilvl="6" w:tplc="3C66A8E4">
      <w:numFmt w:val="bullet"/>
      <w:lvlText w:val="•"/>
      <w:lvlJc w:val="left"/>
      <w:pPr>
        <w:ind w:left="5275" w:hanging="284"/>
      </w:pPr>
      <w:rPr>
        <w:rFonts w:hint="default"/>
        <w:lang w:val="pt-PT" w:eastAsia="en-US" w:bidi="ar-SA"/>
      </w:rPr>
    </w:lvl>
    <w:lvl w:ilvl="7" w:tplc="B61A73D8">
      <w:numFmt w:val="bullet"/>
      <w:lvlText w:val="•"/>
      <w:lvlJc w:val="left"/>
      <w:pPr>
        <w:ind w:left="6138" w:hanging="284"/>
      </w:pPr>
      <w:rPr>
        <w:rFonts w:hint="default"/>
        <w:lang w:val="pt-PT" w:eastAsia="en-US" w:bidi="ar-SA"/>
      </w:rPr>
    </w:lvl>
    <w:lvl w:ilvl="8" w:tplc="C87A6C4C">
      <w:numFmt w:val="bullet"/>
      <w:lvlText w:val="•"/>
      <w:lvlJc w:val="left"/>
      <w:pPr>
        <w:ind w:left="7001" w:hanging="284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3D"/>
    <w:rsid w:val="0000483D"/>
    <w:rsid w:val="000919E0"/>
    <w:rsid w:val="00092C64"/>
    <w:rsid w:val="000B2EA8"/>
    <w:rsid w:val="000C03F9"/>
    <w:rsid w:val="001073BC"/>
    <w:rsid w:val="001177AC"/>
    <w:rsid w:val="001212D9"/>
    <w:rsid w:val="001502F2"/>
    <w:rsid w:val="001674F5"/>
    <w:rsid w:val="001B3881"/>
    <w:rsid w:val="001D577A"/>
    <w:rsid w:val="001E5117"/>
    <w:rsid w:val="00205858"/>
    <w:rsid w:val="002111A2"/>
    <w:rsid w:val="00235F5F"/>
    <w:rsid w:val="00240462"/>
    <w:rsid w:val="00240CAF"/>
    <w:rsid w:val="002B03A9"/>
    <w:rsid w:val="002E047F"/>
    <w:rsid w:val="00355552"/>
    <w:rsid w:val="00357EFD"/>
    <w:rsid w:val="00370D2F"/>
    <w:rsid w:val="003851EB"/>
    <w:rsid w:val="003A3B87"/>
    <w:rsid w:val="003E2866"/>
    <w:rsid w:val="003E3126"/>
    <w:rsid w:val="00425EA3"/>
    <w:rsid w:val="0045781B"/>
    <w:rsid w:val="004748F3"/>
    <w:rsid w:val="00485B85"/>
    <w:rsid w:val="004B07BB"/>
    <w:rsid w:val="004E60FF"/>
    <w:rsid w:val="004F3CD9"/>
    <w:rsid w:val="00503B2C"/>
    <w:rsid w:val="0058714E"/>
    <w:rsid w:val="0059120E"/>
    <w:rsid w:val="005A4798"/>
    <w:rsid w:val="005F77AB"/>
    <w:rsid w:val="00662FB9"/>
    <w:rsid w:val="006F582A"/>
    <w:rsid w:val="00710191"/>
    <w:rsid w:val="007118CA"/>
    <w:rsid w:val="007265EF"/>
    <w:rsid w:val="00735DF2"/>
    <w:rsid w:val="0075219D"/>
    <w:rsid w:val="00764BC3"/>
    <w:rsid w:val="007A40BB"/>
    <w:rsid w:val="007C35F5"/>
    <w:rsid w:val="007D0BE5"/>
    <w:rsid w:val="007D29C5"/>
    <w:rsid w:val="00832E17"/>
    <w:rsid w:val="00840D31"/>
    <w:rsid w:val="008756F3"/>
    <w:rsid w:val="00896298"/>
    <w:rsid w:val="008C2E41"/>
    <w:rsid w:val="008D6A55"/>
    <w:rsid w:val="008E041C"/>
    <w:rsid w:val="00910D95"/>
    <w:rsid w:val="009150F3"/>
    <w:rsid w:val="0094555F"/>
    <w:rsid w:val="009539A7"/>
    <w:rsid w:val="0095783C"/>
    <w:rsid w:val="00976A63"/>
    <w:rsid w:val="009B5C0F"/>
    <w:rsid w:val="009C4B3E"/>
    <w:rsid w:val="009E5469"/>
    <w:rsid w:val="00A21C15"/>
    <w:rsid w:val="00A25643"/>
    <w:rsid w:val="00A412E6"/>
    <w:rsid w:val="00A542AA"/>
    <w:rsid w:val="00A711F7"/>
    <w:rsid w:val="00A775BB"/>
    <w:rsid w:val="00AA2D26"/>
    <w:rsid w:val="00AB5052"/>
    <w:rsid w:val="00AF1DD1"/>
    <w:rsid w:val="00B05456"/>
    <w:rsid w:val="00B05460"/>
    <w:rsid w:val="00B21546"/>
    <w:rsid w:val="00B2327A"/>
    <w:rsid w:val="00B641C3"/>
    <w:rsid w:val="00B76843"/>
    <w:rsid w:val="00BA3B77"/>
    <w:rsid w:val="00BA4017"/>
    <w:rsid w:val="00C62443"/>
    <w:rsid w:val="00D02CF9"/>
    <w:rsid w:val="00D1045A"/>
    <w:rsid w:val="00D608C0"/>
    <w:rsid w:val="00D66F0D"/>
    <w:rsid w:val="00D73B3A"/>
    <w:rsid w:val="00D84494"/>
    <w:rsid w:val="00DC738E"/>
    <w:rsid w:val="00DD037F"/>
    <w:rsid w:val="00E005B9"/>
    <w:rsid w:val="00E040BE"/>
    <w:rsid w:val="00E15B48"/>
    <w:rsid w:val="00E17D01"/>
    <w:rsid w:val="00E17F64"/>
    <w:rsid w:val="00E42419"/>
    <w:rsid w:val="00E4783E"/>
    <w:rsid w:val="00E56696"/>
    <w:rsid w:val="00E71432"/>
    <w:rsid w:val="00EC0CC3"/>
    <w:rsid w:val="00ED3060"/>
    <w:rsid w:val="00F312C1"/>
    <w:rsid w:val="00FB3338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19F15"/>
  <w15:docId w15:val="{B789E2C9-A9CC-430F-8DEE-506FE614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483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0483D"/>
    <w:pPr>
      <w:ind w:left="102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0483D"/>
    <w:pPr>
      <w:ind w:left="1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0483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0483D"/>
  </w:style>
  <w:style w:type="paragraph" w:styleId="Cabealho">
    <w:name w:val="header"/>
    <w:basedOn w:val="Normal"/>
    <w:link w:val="Cabealho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12E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F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F5F"/>
    <w:rPr>
      <w:rFonts w:ascii="Tahoma" w:eastAsia="Arial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D29C5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474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C08D9-A71B-4F3B-A7B8-1A6A8878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1893</Words>
  <Characters>10224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Barros</dc:creator>
  <cp:lastModifiedBy>Dyoiane</cp:lastModifiedBy>
  <cp:revision>5</cp:revision>
  <cp:lastPrinted>2020-10-09T20:47:00Z</cp:lastPrinted>
  <dcterms:created xsi:type="dcterms:W3CDTF">2020-10-10T01:15:00Z</dcterms:created>
  <dcterms:modified xsi:type="dcterms:W3CDTF">2020-10-10T01:30:00Z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2020-04-05T00:00:00Z</vt:filetime>
  </property>
</Properties>
</file>